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D5F56">
                <w:rPr>
                  <w:rFonts w:asciiTheme="majorHAnsi" w:hAnsiTheme="majorHAnsi"/>
                  <w:sz w:val="20"/>
                  <w:szCs w:val="20"/>
                </w:rPr>
                <w:t>NHP06 (2015) Rev</w:t>
              </w:r>
              <w:r w:rsidR="008C1AFE">
                <w:rPr>
                  <w:rFonts w:asciiTheme="majorHAnsi" w:hAnsiTheme="majorHAnsi"/>
                  <w:sz w:val="20"/>
                  <w:szCs w:val="20"/>
                </w:rPr>
                <w:t>4</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347100819" w:edGrp="everyone"/>
    <w:p w:rsidR="00AF3758" w:rsidRPr="008426D1" w:rsidRDefault="00B637FA"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6F23E1">
            <w:rPr>
              <w:rFonts w:ascii="MS Gothic" w:eastAsia="MS Gothic" w:hAnsi="MS Gothic" w:hint="eastAsia"/>
            </w:rPr>
            <w:t>☒</w:t>
          </w:r>
        </w:sdtContent>
      </w:sdt>
      <w:permEnd w:id="347100819"/>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roofErr w:type="gramEnd"/>
    </w:p>
    <w:permStart w:id="1959617421" w:edGrp="everyone"/>
    <w:p w:rsidR="00AF3758" w:rsidRPr="008426D1" w:rsidRDefault="00B637FA" w:rsidP="00AF3758">
      <w:pPr>
        <w:rPr>
          <w:rFonts w:asciiTheme="majorHAnsi" w:hAnsiTheme="majorHAnsi"/>
        </w:rPr>
      </w:pPr>
      <w:sdt>
        <w:sdtPr>
          <w:rPr>
            <w:rFonts w:ascii="MS Gothic" w:eastAsia="MS Gothic" w:hAnsiTheme="majorHAnsi"/>
          </w:rPr>
          <w:id w:val="190806198"/>
        </w:sdtPr>
        <w:sdtEndPr/>
        <w:sdtContent>
          <w:r w:rsidR="00547433" w:rsidRPr="008426D1">
            <w:rPr>
              <w:rFonts w:ascii="MS Gothic" w:eastAsia="MS Gothic" w:hAnsi="MS Gothic" w:hint="eastAsia"/>
            </w:rPr>
            <w:t>☐</w:t>
          </w:r>
        </w:sdtContent>
      </w:sdt>
      <w:permEnd w:id="195961742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49156770" w:edGrp="everyone"/>
          <w:p w:rsidR="00AF3758" w:rsidRPr="008426D1" w:rsidRDefault="00B637FA"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F23E1">
                  <w:rPr>
                    <w:rFonts w:ascii="MS Gothic" w:eastAsia="MS Gothic" w:hAnsi="MS Gothic" w:hint="eastAsia"/>
                  </w:rPr>
                  <w:t>☒</w:t>
                </w:r>
              </w:sdtContent>
            </w:sdt>
            <w:permEnd w:id="749156770"/>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268321959" w:edGrp="everyone"/>
            <w:sdt>
              <w:sdtPr>
                <w:rPr>
                  <w:rFonts w:ascii="MS Gothic" w:eastAsia="MS Gothic" w:hAnsiTheme="majorHAnsi"/>
                </w:rPr>
                <w:id w:val="-774638297"/>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26832195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B637FA"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6646915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6469152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3956699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566990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B637F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1672573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1672573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6359849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3598493"/>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B637F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01759302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1759302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7420875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4208755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B637F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011050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011050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494075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494075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B637F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7815491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7815491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0226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02264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B637F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3764441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3764441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797814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797814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B637F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4682819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4682819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7319576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7319576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B637F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725383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7253835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6162938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162938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B637F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736442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736442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7996410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7996410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6F23E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10" w:history="1">
            <w:r w:rsidRPr="006E6265">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6F23E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2016-17 academic </w:t>
          </w:r>
          <w:proofErr w:type="gramStart"/>
          <w:r>
            <w:rPr>
              <w:rFonts w:asciiTheme="majorHAnsi" w:hAnsiTheme="majorHAnsi" w:cs="Arial"/>
              <w:sz w:val="20"/>
              <w:szCs w:val="20"/>
            </w:rPr>
            <w:t>year</w:t>
          </w:r>
          <w:proofErr w:type="gramEnd"/>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6F23E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4753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B637F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6F23E1">
            <w:rPr>
              <w:rFonts w:asciiTheme="majorHAnsi" w:hAnsiTheme="majorHAnsi" w:cs="Arial"/>
              <w:sz w:val="20"/>
              <w:szCs w:val="20"/>
            </w:rPr>
            <w:t>Clinical Practice</w:t>
          </w:r>
          <w:r w:rsidR="00F85EDE">
            <w:rPr>
              <w:rFonts w:asciiTheme="majorHAnsi" w:hAnsiTheme="majorHAnsi" w:cs="Arial"/>
              <w:sz w:val="20"/>
              <w:szCs w:val="20"/>
            </w:rPr>
            <w:t xml:space="preserve"> I</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757286280"/>
          </w:sdtPr>
          <w:sdtEndPr/>
          <w:sdtContent>
            <w:p w:rsidR="00F85EDE" w:rsidRPr="00AE5BAF" w:rsidRDefault="00F85EDE" w:rsidP="00F85EDE">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Students will provide direct clinical services, gain practice in critical</w:t>
              </w:r>
            </w:p>
            <w:p w:rsidR="00F85EDE" w:rsidRPr="00AE5BAF" w:rsidRDefault="00F85EDE" w:rsidP="00F85EDE">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thinking</w:t>
              </w:r>
              <w:proofErr w:type="gramEnd"/>
              <w:r w:rsidRPr="00AE5BAF">
                <w:rPr>
                  <w:rFonts w:asciiTheme="majorHAnsi" w:hAnsiTheme="majorHAnsi" w:cs="Arial"/>
                  <w:sz w:val="20"/>
                  <w:szCs w:val="20"/>
                </w:rPr>
                <w:t xml:space="preserve">, team-building, assessment, report writing, development of treatment plans, </w:t>
              </w:r>
              <w:r>
                <w:rPr>
                  <w:rFonts w:asciiTheme="majorHAnsi" w:hAnsiTheme="majorHAnsi" w:cs="Arial"/>
                  <w:sz w:val="20"/>
                  <w:szCs w:val="20"/>
                </w:rPr>
                <w:t xml:space="preserve">and </w:t>
              </w:r>
              <w:r w:rsidRPr="00AE5BAF">
                <w:rPr>
                  <w:rFonts w:asciiTheme="majorHAnsi" w:hAnsiTheme="majorHAnsi" w:cs="Arial"/>
                  <w:sz w:val="20"/>
                  <w:szCs w:val="20"/>
                </w:rPr>
                <w:t>session</w:t>
              </w:r>
            </w:p>
            <w:p w:rsidR="006F23E1" w:rsidRPr="008426D1" w:rsidRDefault="00F85EDE" w:rsidP="00F85EDE">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plans</w:t>
              </w:r>
              <w:proofErr w:type="gramEnd"/>
              <w:r>
                <w:rPr>
                  <w:rFonts w:asciiTheme="majorHAnsi" w:hAnsiTheme="majorHAnsi" w:cs="Arial"/>
                  <w:sz w:val="20"/>
                  <w:szCs w:val="20"/>
                </w:rPr>
                <w:t>.</w:t>
              </w:r>
            </w:p>
          </w:sdtContent>
        </w:sdt>
        <w:p w:rsidR="006F23E1" w:rsidRPr="008426D1" w:rsidRDefault="006F23E1" w:rsidP="006F23E1">
          <w:pPr>
            <w:tabs>
              <w:tab w:val="left" w:pos="360"/>
              <w:tab w:val="left" w:pos="720"/>
            </w:tabs>
            <w:spacing w:after="0" w:line="240" w:lineRule="auto"/>
            <w:rPr>
              <w:rFonts w:asciiTheme="majorHAnsi" w:hAnsiTheme="majorHAnsi" w:cs="Arial"/>
              <w:sz w:val="20"/>
              <w:szCs w:val="20"/>
            </w:rPr>
          </w:pPr>
        </w:p>
        <w:p w:rsidR="00CB4B5A" w:rsidRPr="008426D1" w:rsidRDefault="00B637FA" w:rsidP="00CB4B5A">
          <w:pPr>
            <w:tabs>
              <w:tab w:val="left" w:pos="360"/>
              <w:tab w:val="left" w:pos="720"/>
            </w:tabs>
            <w:spacing w:after="0" w:line="240" w:lineRule="auto"/>
            <w:rPr>
              <w:rFonts w:asciiTheme="majorHAnsi" w:hAnsiTheme="majorHAnsi" w:cs="Arial"/>
              <w:sz w:val="20"/>
              <w:szCs w:val="20"/>
            </w:rPr>
          </w:pPr>
        </w:p>
      </w:sdtContent>
    </w:sdt>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6F23E1">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rsidR="006F23E1" w:rsidRPr="008426D1" w:rsidRDefault="00B637FA" w:rsidP="006F23E1">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844176823"/>
            </w:sdtPr>
            <w:sdtEndPr/>
            <w:sdtContent>
              <w:r w:rsidR="006F23E1">
                <w:t>CD 3803, CD 4303, and CD 4703</w:t>
              </w:r>
            </w:sdtContent>
          </w:sdt>
        </w:p>
        <w:p w:rsidR="00A966C5" w:rsidRPr="008426D1" w:rsidRDefault="00B637FA" w:rsidP="00391206">
          <w:pPr>
            <w:tabs>
              <w:tab w:val="left" w:pos="720"/>
            </w:tabs>
            <w:spacing w:after="0" w:line="240" w:lineRule="auto"/>
            <w:ind w:left="2250"/>
            <w:rPr>
              <w:rFonts w:asciiTheme="majorHAnsi" w:hAnsiTheme="majorHAnsi" w:cs="Arial"/>
              <w:sz w:val="20"/>
              <w:szCs w:val="20"/>
            </w:rPr>
          </w:pPr>
        </w:p>
      </w:sdtContent>
    </w:sdt>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919541708"/>
            </w:sdtPr>
            <w:sdtEndPr/>
            <w:sdtContent>
              <w:r w:rsidR="006F23E1">
                <w:rPr>
                  <w:rFonts w:asciiTheme="majorHAnsi" w:hAnsiTheme="majorHAnsi" w:cs="Arial"/>
                  <w:sz w:val="20"/>
                  <w:szCs w:val="20"/>
                </w:rPr>
                <w:t>Students must have knowledge in the disorders and populations served prior to practicum.</w:t>
              </w:r>
            </w:sdtContent>
          </w:sdt>
          <w:r w:rsidR="006F23E1">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6F23E1">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6F23E1">
            <w:rPr>
              <w:rFonts w:asciiTheme="majorHAnsi" w:hAnsiTheme="majorHAnsi" w:cs="Arial"/>
              <w:sz w:val="20"/>
              <w:szCs w:val="20"/>
            </w:rPr>
            <w:t>Communication Disorders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6F23E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1838575671"/>
          </w:sdtPr>
          <w:sdtEndPr/>
          <w:sdtContent>
            <w:p w:rsidR="006F23E1" w:rsidRPr="008426D1" w:rsidRDefault="006F23E1" w:rsidP="006F23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AF68E8" w:rsidRPr="008426D1" w:rsidRDefault="00B637FA" w:rsidP="00AF68E8">
          <w:pPr>
            <w:tabs>
              <w:tab w:val="left" w:pos="360"/>
              <w:tab w:val="left" w:pos="720"/>
            </w:tabs>
            <w:spacing w:after="0" w:line="240" w:lineRule="auto"/>
            <w:rPr>
              <w:rFonts w:asciiTheme="majorHAnsi" w:hAnsiTheme="majorHAnsi" w:cs="Arial"/>
              <w:sz w:val="20"/>
              <w:szCs w:val="20"/>
            </w:rPr>
          </w:pP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6F23E1"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6F23E1"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6F23E1"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534989341" w:edGrp="everyone"/>
          <w:r w:rsidRPr="008426D1">
            <w:rPr>
              <w:rStyle w:val="PlaceholderText"/>
              <w:shd w:val="clear" w:color="auto" w:fill="D9D9D9" w:themeFill="background1" w:themeFillShade="D9"/>
            </w:rPr>
            <w:t>Enter text...</w:t>
          </w:r>
          <w:permEnd w:id="1534989341"/>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6F23E1">
            <w:rPr>
              <w:rFonts w:asciiTheme="majorHAnsi" w:hAnsiTheme="majorHAnsi"/>
              <w:sz w:val="20"/>
              <w:szCs w:val="20"/>
            </w:rPr>
            <w:t>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19502047" w:edGrp="everyone"/>
          <w:r w:rsidRPr="008426D1">
            <w:rPr>
              <w:rStyle w:val="PlaceholderText"/>
              <w:shd w:val="clear" w:color="auto" w:fill="D9D9D9" w:themeFill="background1" w:themeFillShade="D9"/>
            </w:rPr>
            <w:t>Enter text...</w:t>
          </w:r>
          <w:permEnd w:id="219502047"/>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6F23E1">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577938793" w:edGrp="everyone"/>
          <w:r w:rsidR="002172AB" w:rsidRPr="008426D1">
            <w:rPr>
              <w:rStyle w:val="PlaceholderText"/>
              <w:shd w:val="clear" w:color="auto" w:fill="D9D9D9" w:themeFill="background1" w:themeFillShade="D9"/>
            </w:rPr>
            <w:t>Enter text...</w:t>
          </w:r>
          <w:permEnd w:id="1577938793"/>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85EDE">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Pr="008426D1" w:rsidRDefault="00F85EDE"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CD 4752 Clinical Practice I</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6F23E1">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213477632"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13477632"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6F23E1">
                <w:rPr>
                  <w:rFonts w:asciiTheme="majorHAnsi" w:hAnsiTheme="majorHAnsi" w:cs="Arial"/>
                  <w:sz w:val="20"/>
                  <w:szCs w:val="20"/>
                </w:rPr>
                <w:t>Yes</w:t>
              </w:r>
            </w:sdtContent>
          </w:sdt>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6F23E1">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624514661"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624514661"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905953136"/>
          </w:sdtPr>
          <w:sdtEndPr/>
          <w:sdtContent>
            <w:p w:rsidR="006F23E1" w:rsidRDefault="006F23E1" w:rsidP="006F23E1">
              <w:pPr>
                <w:widowControl w:val="0"/>
                <w:tabs>
                  <w:tab w:val="left" w:pos="360"/>
                  <w:tab w:val="left" w:pos="720"/>
                </w:tabs>
                <w:autoSpaceDE w:val="0"/>
                <w:autoSpaceDN w:val="0"/>
                <w:adjustRightInd w:val="0"/>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 Initial clinical meeting- Client assignm</w:t>
              </w:r>
              <w:r>
                <w:rPr>
                  <w:rFonts w:asciiTheme="majorHAnsi" w:eastAsia="Times New Roman" w:hAnsiTheme="majorHAnsi" w:cs="Arial"/>
                  <w:sz w:val="20"/>
                  <w:szCs w:val="20"/>
                </w:rPr>
                <w:t>ent and supervisory conferences</w:t>
              </w:r>
            </w:p>
            <w:p w:rsidR="006F23E1" w:rsidRPr="00362D19" w:rsidRDefault="006F23E1" w:rsidP="006F23E1">
              <w:pPr>
                <w:widowControl w:val="0"/>
                <w:tabs>
                  <w:tab w:val="left" w:pos="360"/>
                  <w:tab w:val="left" w:pos="720"/>
                </w:tabs>
                <w:autoSpaceDE w:val="0"/>
                <w:autoSpaceDN w:val="0"/>
                <w:adjustRightInd w:val="0"/>
                <w:ind w:right="-288"/>
                <w:rPr>
                  <w:rFonts w:asciiTheme="majorHAnsi" w:eastAsia="Times New Roman" w:hAnsiTheme="majorHAnsi" w:cs="Arial"/>
                  <w:sz w:val="20"/>
                  <w:szCs w:val="20"/>
                </w:rPr>
              </w:pPr>
              <w:r>
                <w:rPr>
                  <w:rFonts w:asciiTheme="majorHAnsi" w:eastAsia="Times New Roman" w:hAnsiTheme="majorHAnsi" w:cs="Arial"/>
                  <w:sz w:val="20"/>
                  <w:szCs w:val="20"/>
                </w:rPr>
                <w:tab/>
                <w:t xml:space="preserve">    </w:t>
              </w:r>
              <w:r w:rsidRPr="00362D19">
                <w:rPr>
                  <w:rFonts w:asciiTheme="majorHAnsi" w:eastAsia="Times New Roman" w:hAnsiTheme="majorHAnsi" w:cs="Arial"/>
                  <w:sz w:val="20"/>
                  <w:szCs w:val="20"/>
                </w:rPr>
                <w:t>Week 2: Two one-hour therapy sessions with client and one mandatory clinical team meeting -HIPAA regulations</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3: Two one-hour therapy sessions with client and one mandatory clinical team meeting -Universal precautions</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4: Two one-hour therapy sessions with client and one mandatory clinical team meeting -Clinical writing</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5: Two one-hour therapy sessions with client and one mandatory clinical team meeting –Behavior management</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6: Two one-hour therapy sessions with client and one mandatory clinical team meeting- Preparing for supervisory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conference</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7: Two one-hour therapy sessions with client and one mandatory clinical team meeting and mid-term supervisory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conference</w:t>
              </w:r>
            </w:p>
            <w:p w:rsidR="006F23E1" w:rsidRPr="00B70F56"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color w:val="FF0000"/>
                  <w:sz w:val="20"/>
                  <w:szCs w:val="20"/>
                </w:rPr>
              </w:pPr>
              <w:r w:rsidRPr="00362D19">
                <w:rPr>
                  <w:rFonts w:asciiTheme="majorHAnsi" w:eastAsia="Times New Roman" w:hAnsiTheme="majorHAnsi" w:cs="Arial"/>
                  <w:sz w:val="20"/>
                  <w:szCs w:val="20"/>
                </w:rPr>
                <w:t xml:space="preserve">             </w:t>
              </w:r>
              <w:r w:rsidRPr="004141F9">
                <w:rPr>
                  <w:rFonts w:asciiTheme="majorHAnsi" w:eastAsia="Times New Roman" w:hAnsiTheme="majorHAnsi" w:cs="Arial"/>
                  <w:sz w:val="20"/>
                  <w:szCs w:val="20"/>
                </w:rPr>
                <w:t>W</w:t>
              </w:r>
              <w:r w:rsidR="004141F9">
                <w:rPr>
                  <w:rFonts w:asciiTheme="majorHAnsi" w:eastAsia="Times New Roman" w:hAnsiTheme="majorHAnsi" w:cs="Arial"/>
                  <w:sz w:val="20"/>
                  <w:szCs w:val="20"/>
                </w:rPr>
                <w:t>eek 8: Two one-hour therapy sessions with client and one mandatory clinical team meeting-Patient Counseling</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9: Two one-hour therapy sessions with client and one mandatory clinical team meeting-Mandated reporting</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10: Two one-hour therapy sessions with client and one mandatory clinical team meeting-Clinical consultation</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11: Two one-hour therapy sessions with client and one mandatory clinical team meeting- Improving caregiver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involvement</w:t>
              </w:r>
            </w:p>
            <w:p w:rsidR="006F23E1"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12: Two one-hour therapy sessions with client and one mandatory clinical team meeting- </w:t>
              </w:r>
              <w:proofErr w:type="spellStart"/>
              <w:r w:rsidR="004141F9">
                <w:rPr>
                  <w:rFonts w:asciiTheme="majorHAnsi" w:eastAsia="Times New Roman" w:hAnsiTheme="majorHAnsi" w:cs="Arial"/>
                  <w:sz w:val="20"/>
                  <w:szCs w:val="20"/>
                </w:rPr>
                <w:t>Interprofessional</w:t>
              </w:r>
              <w:proofErr w:type="spellEnd"/>
              <w:r w:rsidR="004141F9">
                <w:rPr>
                  <w:rFonts w:asciiTheme="majorHAnsi" w:eastAsia="Times New Roman" w:hAnsiTheme="majorHAnsi" w:cs="Arial"/>
                  <w:sz w:val="20"/>
                  <w:szCs w:val="20"/>
                </w:rPr>
                <w:t xml:space="preserve"> Team</w:t>
              </w:r>
            </w:p>
            <w:p w:rsidR="004141F9" w:rsidRPr="00362D19" w:rsidRDefault="004141F9"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t>Involvement</w:t>
              </w:r>
            </w:p>
            <w:p w:rsidR="006F23E1" w:rsidRDefault="006F23E1" w:rsidP="004141F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13: </w:t>
              </w:r>
              <w:r w:rsidR="004141F9">
                <w:rPr>
                  <w:rFonts w:asciiTheme="majorHAnsi" w:eastAsia="Times New Roman" w:hAnsiTheme="majorHAnsi" w:cs="Arial"/>
                  <w:sz w:val="20"/>
                  <w:szCs w:val="20"/>
                </w:rPr>
                <w:t>Two</w:t>
              </w:r>
              <w:r w:rsidRPr="00362D19">
                <w:rPr>
                  <w:rFonts w:asciiTheme="majorHAnsi" w:eastAsia="Times New Roman" w:hAnsiTheme="majorHAnsi" w:cs="Arial"/>
                  <w:sz w:val="20"/>
                  <w:szCs w:val="20"/>
                </w:rPr>
                <w:t xml:space="preserve"> one-hour therapy sessions with client and one mandatory clinical team </w:t>
              </w:r>
              <w:r>
                <w:rPr>
                  <w:rFonts w:asciiTheme="majorHAnsi" w:eastAsia="Times New Roman" w:hAnsiTheme="majorHAnsi" w:cs="Arial"/>
                  <w:sz w:val="20"/>
                  <w:szCs w:val="20"/>
                </w:rPr>
                <w:t>meeting</w:t>
              </w:r>
              <w:r w:rsidR="004141F9">
                <w:rPr>
                  <w:rFonts w:asciiTheme="majorHAnsi" w:eastAsia="Times New Roman" w:hAnsiTheme="majorHAnsi" w:cs="Arial"/>
                  <w:sz w:val="20"/>
                  <w:szCs w:val="20"/>
                </w:rPr>
                <w:t xml:space="preserve">-Preparing for final   </w:t>
              </w:r>
            </w:p>
            <w:p w:rsidR="004141F9" w:rsidRDefault="004141F9" w:rsidP="004141F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t xml:space="preserve">                         Supervisory conference</w:t>
              </w:r>
            </w:p>
            <w:p w:rsidR="004141F9" w:rsidRDefault="004141F9" w:rsidP="004141F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t xml:space="preserve">     </w:t>
              </w:r>
              <w:r w:rsidRPr="00362D19">
                <w:rPr>
                  <w:rFonts w:asciiTheme="majorHAnsi" w:eastAsia="Times New Roman" w:hAnsiTheme="majorHAnsi" w:cs="Arial"/>
                  <w:sz w:val="20"/>
                  <w:szCs w:val="20"/>
                </w:rPr>
                <w:t>Week 1</w:t>
              </w:r>
              <w:r>
                <w:rPr>
                  <w:rFonts w:asciiTheme="majorHAnsi" w:eastAsia="Times New Roman" w:hAnsiTheme="majorHAnsi" w:cs="Arial"/>
                  <w:sz w:val="20"/>
                  <w:szCs w:val="20"/>
                </w:rPr>
                <w:t>4</w:t>
              </w:r>
              <w:r w:rsidRPr="00362D19">
                <w:rPr>
                  <w:rFonts w:asciiTheme="majorHAnsi" w:eastAsia="Times New Roman" w:hAnsiTheme="majorHAnsi" w:cs="Arial"/>
                  <w:sz w:val="20"/>
                  <w:szCs w:val="20"/>
                </w:rPr>
                <w:t xml:space="preserve">: </w:t>
              </w:r>
              <w:r>
                <w:rPr>
                  <w:rFonts w:asciiTheme="majorHAnsi" w:eastAsia="Times New Roman" w:hAnsiTheme="majorHAnsi" w:cs="Arial"/>
                  <w:sz w:val="20"/>
                  <w:szCs w:val="20"/>
                </w:rPr>
                <w:t>Two</w:t>
              </w:r>
              <w:r w:rsidRPr="00362D19">
                <w:rPr>
                  <w:rFonts w:asciiTheme="majorHAnsi" w:eastAsia="Times New Roman" w:hAnsiTheme="majorHAnsi" w:cs="Arial"/>
                  <w:sz w:val="20"/>
                  <w:szCs w:val="20"/>
                </w:rPr>
                <w:t xml:space="preserve"> one-hour therapy sessions with client and one mandatory clinical team </w:t>
              </w:r>
              <w:r>
                <w:rPr>
                  <w:rFonts w:asciiTheme="majorHAnsi" w:eastAsia="Times New Roman" w:hAnsiTheme="majorHAnsi" w:cs="Arial"/>
                  <w:sz w:val="20"/>
                  <w:szCs w:val="20"/>
                </w:rPr>
                <w:t>meeting, clinic inventory/clean</w:t>
              </w:r>
            </w:p>
            <w:p w:rsidR="004141F9" w:rsidRDefault="004141F9" w:rsidP="004141F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proofErr w:type="gramStart"/>
              <w:r w:rsidRPr="00362D19">
                <w:rPr>
                  <w:rFonts w:asciiTheme="majorHAnsi" w:eastAsia="Times New Roman" w:hAnsiTheme="majorHAnsi" w:cs="Arial"/>
                  <w:sz w:val="20"/>
                  <w:szCs w:val="20"/>
                </w:rPr>
                <w:t>up</w:t>
              </w:r>
              <w:proofErr w:type="gramEnd"/>
              <w:r w:rsidRPr="00362D19">
                <w:rPr>
                  <w:rFonts w:asciiTheme="majorHAnsi" w:eastAsia="Times New Roman" w:hAnsiTheme="majorHAnsi" w:cs="Arial"/>
                  <w:sz w:val="20"/>
                  <w:szCs w:val="20"/>
                </w:rPr>
                <w:t xml:space="preserve"> and </w:t>
              </w:r>
              <w:r>
                <w:rPr>
                  <w:rFonts w:asciiTheme="majorHAnsi" w:eastAsia="Times New Roman" w:hAnsiTheme="majorHAnsi" w:cs="Arial"/>
                  <w:sz w:val="20"/>
                  <w:szCs w:val="20"/>
                </w:rPr>
                <w:t xml:space="preserve">final supervisory </w:t>
              </w:r>
              <w:r w:rsidRPr="00362D19">
                <w:rPr>
                  <w:rFonts w:asciiTheme="majorHAnsi" w:eastAsia="Times New Roman" w:hAnsiTheme="majorHAnsi" w:cs="Arial"/>
                  <w:sz w:val="20"/>
                  <w:szCs w:val="20"/>
                </w:rPr>
                <w:t>conferences</w:t>
              </w:r>
            </w:p>
            <w:p w:rsidR="006F23E1" w:rsidRPr="008426D1" w:rsidRDefault="00B637FA" w:rsidP="006F23E1">
              <w:pPr>
                <w:tabs>
                  <w:tab w:val="left" w:pos="360"/>
                  <w:tab w:val="left" w:pos="720"/>
                </w:tabs>
                <w:spacing w:after="0" w:line="240" w:lineRule="auto"/>
                <w:rPr>
                  <w:rFonts w:asciiTheme="majorHAnsi" w:hAnsiTheme="majorHAnsi" w:cs="Arial"/>
                  <w:sz w:val="20"/>
                  <w:szCs w:val="20"/>
                </w:rPr>
              </w:pPr>
            </w:p>
          </w:sdtContent>
        </w:sdt>
        <w:p w:rsidR="006F23E1" w:rsidRPr="008426D1" w:rsidRDefault="006F23E1" w:rsidP="006F23E1">
          <w:pPr>
            <w:tabs>
              <w:tab w:val="left" w:pos="360"/>
              <w:tab w:val="left" w:pos="720"/>
            </w:tabs>
            <w:spacing w:after="0"/>
            <w:rPr>
              <w:rFonts w:asciiTheme="majorHAnsi" w:hAnsiTheme="majorHAnsi" w:cs="Arial"/>
              <w:sz w:val="20"/>
              <w:szCs w:val="20"/>
            </w:rPr>
          </w:pPr>
        </w:p>
        <w:p w:rsidR="00A966C5" w:rsidRPr="008426D1" w:rsidRDefault="00B637FA"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118483764"/>
          </w:sdtPr>
          <w:sdtEndPr/>
          <w:sdtContent>
            <w:p w:rsidR="006F23E1" w:rsidRPr="008426D1" w:rsidRDefault="006F23E1" w:rsidP="006F23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CD4753 provides educational opportunities for undergraduate students to gain professional clinical experiences.</w:t>
              </w:r>
            </w:p>
          </w:sdtContent>
        </w:sdt>
        <w:p w:rsidR="00A966C5" w:rsidRPr="008426D1" w:rsidRDefault="00B637FA"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843585954"/>
          </w:sdtPr>
          <w:sdtEndPr/>
          <w:sdtContent>
            <w:p w:rsidR="006F23E1" w:rsidRPr="006F23E1" w:rsidRDefault="006F23E1" w:rsidP="006F23E1">
              <w:pPr>
                <w:tabs>
                  <w:tab w:val="left" w:pos="360"/>
                  <w:tab w:val="left" w:pos="720"/>
                </w:tabs>
                <w:spacing w:after="0" w:line="240" w:lineRule="auto"/>
                <w:rPr>
                  <w:rFonts w:asciiTheme="majorHAnsi" w:hAnsiTheme="majorHAnsi" w:cs="Arial"/>
                  <w:sz w:val="20"/>
                  <w:szCs w:val="20"/>
                </w:rPr>
              </w:pPr>
              <w:proofErr w:type="gramStart"/>
              <w:r w:rsidRPr="00362D19">
                <w:rPr>
                  <w:rFonts w:asciiTheme="majorHAnsi" w:hAnsiTheme="majorHAnsi" w:cs="Arial"/>
                  <w:sz w:val="20"/>
                  <w:szCs w:val="20"/>
                </w:rPr>
                <w:t>The ASU Speech and Hearing Center facility and inventory.</w:t>
              </w:r>
              <w:proofErr w:type="gramEnd"/>
              <w:r w:rsidRPr="00362D19">
                <w:rPr>
                  <w:rFonts w:asciiTheme="majorHAnsi" w:hAnsiTheme="majorHAnsi" w:cs="Arial"/>
                  <w:sz w:val="20"/>
                  <w:szCs w:val="20"/>
                </w:rPr>
                <w:t xml:space="preserve">  This will not require any</w:t>
              </w:r>
              <w:r>
                <w:rPr>
                  <w:rFonts w:asciiTheme="majorHAnsi" w:hAnsiTheme="majorHAnsi" w:cs="Arial"/>
                  <w:sz w:val="20"/>
                  <w:szCs w:val="20"/>
                </w:rPr>
                <w:t xml:space="preserve"> additional faculty or supplies</w:t>
              </w:r>
            </w:p>
          </w:sdtContent>
        </w:sdt>
        <w:p w:rsidR="00A966C5" w:rsidRPr="008426D1" w:rsidRDefault="00B637FA"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F23E1">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6F23E1">
                <w:rPr>
                  <w:rFonts w:asciiTheme="majorHAnsi" w:hAnsiTheme="majorHAnsi" w:cs="Arial"/>
                  <w:sz w:val="20"/>
                  <w:szCs w:val="20"/>
                </w:rPr>
                <w:t>Yes</w:t>
              </w:r>
            </w:sdtContent>
          </w:sdt>
        </w:sdtContent>
      </w:sdt>
    </w:p>
    <w:p w:rsidR="006F23E1" w:rsidRDefault="00EC52BB" w:rsidP="006F23E1">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541582078"/>
            </w:sdtPr>
            <w:sdtEndPr/>
            <w:sdtContent>
              <w:r w:rsidR="006F23E1">
                <w:rPr>
                  <w:rFonts w:asciiTheme="majorHAnsi" w:hAnsiTheme="majorHAnsi" w:cs="Arial"/>
                  <w:sz w:val="20"/>
                  <w:szCs w:val="20"/>
                </w:rPr>
                <w:t xml:space="preserve">CD4753 is essential to the CD Department curriculum because it provides a capstone learning experience for students.  </w:t>
              </w:r>
            </w:sdtContent>
          </w:sdt>
          <w:r w:rsidR="006F23E1">
            <w:rPr>
              <w:rFonts w:asciiTheme="majorHAnsi" w:hAnsiTheme="majorHAnsi" w:cs="Arial"/>
              <w:sz w:val="20"/>
              <w:szCs w:val="20"/>
            </w:rPr>
            <w:t xml:space="preserve">  </w:t>
          </w:r>
        </w:sdtContent>
      </w:sdt>
    </w:p>
    <w:p w:rsidR="0066260B" w:rsidRPr="008426D1" w:rsidRDefault="0066260B" w:rsidP="0066260B">
      <w:pPr>
        <w:tabs>
          <w:tab w:val="left" w:pos="360"/>
          <w:tab w:val="left" w:pos="720"/>
        </w:tabs>
        <w:spacing w:after="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66260B" w:rsidRPr="008426D1" w:rsidRDefault="0066260B" w:rsidP="00B77B1A">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B77B1A">
        <w:rPr>
          <w:rFonts w:asciiTheme="majorHAnsi" w:hAnsiTheme="majorHAnsi" w:cs="Arial"/>
          <w:sz w:val="20"/>
          <w:szCs w:val="20"/>
        </w:rPr>
        <w:t>The mission of the Department of Communication Disorders is to prepare competent speech-language pathologists to provide ethical, professional services to a broad spectrum of individuals with communication disorders.</w:t>
      </w:r>
      <w:r w:rsidR="00F62DB9">
        <w:rPr>
          <w:rFonts w:asciiTheme="majorHAnsi" w:hAnsiTheme="majorHAnsi" w:cs="Arial"/>
          <w:sz w:val="20"/>
          <w:szCs w:val="20"/>
        </w:rPr>
        <w:t xml:space="preserve"> This course ties in directly to this mission by providing students with the opportunity to practice direct, hands-on service provision to clients with a variety of communication disorders. Principles of ethics and professional are reinforced throughout the course.</w:t>
      </w: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rsidR="0066260B" w:rsidRPr="008426D1" w:rsidRDefault="006F23E1"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seniors</w:t>
          </w:r>
        </w:p>
      </w:sdtContent>
    </w:sdt>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33005849"/>
          </w:sdtPr>
          <w:sdtEndPr/>
          <w:sdtContent>
            <w:p w:rsidR="006F23E1" w:rsidRPr="008426D1" w:rsidRDefault="006F23E1" w:rsidP="006F23E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It is imperative that this course be taken in the student’s last semester of undergraduate coursework.  They require       </w:t>
              </w:r>
              <w:r>
                <w:rPr>
                  <w:rFonts w:asciiTheme="majorHAnsi" w:hAnsiTheme="majorHAnsi" w:cs="Arial"/>
                  <w:sz w:val="20"/>
                  <w:szCs w:val="20"/>
                </w:rPr>
                <w:tab/>
                <w:t>other junior and senior level courses as a prerequisite.</w:t>
              </w:r>
            </w:p>
          </w:sdtContent>
        </w:sdt>
        <w:p w:rsidR="006F23E1" w:rsidRPr="008426D1" w:rsidRDefault="006F23E1" w:rsidP="006F23E1">
          <w:pPr>
            <w:tabs>
              <w:tab w:val="left" w:pos="360"/>
              <w:tab w:val="left" w:pos="810"/>
            </w:tabs>
            <w:spacing w:after="0"/>
            <w:rPr>
              <w:rFonts w:asciiTheme="majorHAnsi" w:hAnsiTheme="majorHAnsi" w:cs="Arial"/>
              <w:sz w:val="20"/>
              <w:szCs w:val="20"/>
            </w:rPr>
          </w:pPr>
        </w:p>
        <w:p w:rsidR="0066260B" w:rsidRPr="008426D1" w:rsidRDefault="00B637FA" w:rsidP="0066260B">
          <w:pPr>
            <w:tabs>
              <w:tab w:val="left" w:pos="360"/>
              <w:tab w:val="left" w:pos="720"/>
            </w:tabs>
            <w:spacing w:after="0" w:line="240" w:lineRule="auto"/>
            <w:ind w:left="360" w:firstLine="360"/>
            <w:rPr>
              <w:rFonts w:asciiTheme="majorHAnsi" w:hAnsiTheme="majorHAnsi" w:cs="Arial"/>
              <w:sz w:val="20"/>
              <w:szCs w:val="20"/>
            </w:rPr>
          </w:pPr>
        </w:p>
      </w:sdtContent>
    </w:sdt>
    <w:p w:rsidR="00A966C5" w:rsidRPr="008426D1" w:rsidRDefault="00A966C5">
      <w:pPr>
        <w:rPr>
          <w:rFonts w:asciiTheme="majorHAnsi" w:hAnsiTheme="majorHAnsi" w:cs="Arial"/>
          <w:b/>
          <w:sz w:val="28"/>
          <w:szCs w:val="20"/>
        </w:rPr>
      </w:pP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940665890" w:edGrp="everyone"/>
          <w:p w:rsidR="00054918" w:rsidRPr="008426D1" w:rsidRDefault="00B637F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sdtPr>
              <w:sdtEndPr/>
              <w:sdtContent>
                <w:r w:rsidR="00FC5698" w:rsidRPr="003E68DD">
                  <w:rPr>
                    <w:rFonts w:ascii="Menlo Bold" w:eastAsia="MS Gothic" w:hAnsi="Menlo Bold" w:cs="Menlo Bold"/>
                    <w:sz w:val="20"/>
                    <w:szCs w:val="20"/>
                  </w:rPr>
                  <w:t>☐</w:t>
                </w:r>
              </w:sdtContent>
            </w:sdt>
            <w:permEnd w:id="194066589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867787326" w:edGrp="everyone"/>
        <w:tc>
          <w:tcPr>
            <w:tcW w:w="3672" w:type="dxa"/>
          </w:tcPr>
          <w:p w:rsidR="00054918" w:rsidRPr="008426D1" w:rsidRDefault="00B637F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sdtPr>
              <w:sdtEndPr/>
              <w:sdtContent>
                <w:r w:rsidR="004F0482">
                  <w:rPr>
                    <w:rFonts w:ascii="MS Gothic" w:eastAsia="MS Gothic" w:hAnsi="MS Gothic" w:hint="eastAsia"/>
                    <w:sz w:val="20"/>
                    <w:szCs w:val="20"/>
                  </w:rPr>
                  <w:t>☒</w:t>
                </w:r>
              </w:sdtContent>
            </w:sdt>
            <w:permEnd w:id="867787326"/>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007422392" w:edGrp="everyone"/>
        <w:tc>
          <w:tcPr>
            <w:tcW w:w="3672" w:type="dxa"/>
          </w:tcPr>
          <w:p w:rsidR="00054918" w:rsidRDefault="00B637F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sdtPr>
              <w:sdtEndPr/>
              <w:sdtContent>
                <w:r w:rsidR="00FC5698" w:rsidRPr="003E68DD">
                  <w:rPr>
                    <w:rFonts w:ascii="Menlo Bold" w:eastAsia="MS Gothic" w:hAnsi="Menlo Bold" w:cs="Menlo Bold"/>
                    <w:sz w:val="20"/>
                    <w:szCs w:val="20"/>
                  </w:rPr>
                  <w:t>☐</w:t>
                </w:r>
              </w:sdtContent>
            </w:sdt>
            <w:permEnd w:id="1007422392"/>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6F23E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student must possess knowledge of the principles and methods of prevention, assessment, and intervention for people with communication disorders.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910271612"/>
                </w:sdtPr>
                <w:sdtEndPr/>
                <w:sdtContent>
                  <w:p w:rsidR="004F0482" w:rsidRPr="008426D1" w:rsidRDefault="004F0482" w:rsidP="004F048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The student must </w:t>
                    </w:r>
                    <w:r w:rsidR="0092296F">
                      <w:rPr>
                        <w:rFonts w:asciiTheme="majorHAnsi" w:hAnsiTheme="majorHAnsi" w:cs="Arial"/>
                        <w:sz w:val="20"/>
                        <w:szCs w:val="20"/>
                      </w:rPr>
                      <w:t>apply</w:t>
                    </w:r>
                    <w:r>
                      <w:rPr>
                        <w:rFonts w:asciiTheme="majorHAnsi" w:hAnsiTheme="majorHAnsi" w:cs="Arial"/>
                        <w:sz w:val="20"/>
                        <w:szCs w:val="20"/>
                      </w:rPr>
                      <w:t xml:space="preserve"> knowledge of the principles and methods of prevention, assessment, and intervention for people with communication disorders.</w:t>
                    </w:r>
                  </w:p>
                </w:sdtContent>
              </w:sdt>
              <w:p w:rsidR="004F0482" w:rsidRPr="008426D1" w:rsidRDefault="004F0482" w:rsidP="004F0482">
                <w:pPr>
                  <w:tabs>
                    <w:tab w:val="left" w:pos="360"/>
                    <w:tab w:val="left" w:pos="720"/>
                  </w:tabs>
                  <w:rPr>
                    <w:rFonts w:asciiTheme="majorHAnsi" w:hAnsiTheme="majorHAnsi" w:cs="Arial"/>
                    <w:sz w:val="20"/>
                    <w:szCs w:val="20"/>
                  </w:rPr>
                </w:pPr>
              </w:p>
              <w:p w:rsidR="00F7007D" w:rsidRPr="002B453A" w:rsidRDefault="00F7007D" w:rsidP="00041E75">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B637FA" w:rsidP="004F0482">
            <w:pPr>
              <w:rPr>
                <w:rFonts w:asciiTheme="majorHAnsi" w:hAnsiTheme="majorHAnsi"/>
                <w:sz w:val="20"/>
                <w:szCs w:val="20"/>
              </w:rPr>
            </w:pPr>
            <w:sdt>
              <w:sdtPr>
                <w:rPr>
                  <w:rFonts w:asciiTheme="majorHAnsi" w:hAnsiTheme="majorHAnsi"/>
                  <w:sz w:val="20"/>
                  <w:szCs w:val="20"/>
                </w:rPr>
                <w:id w:val="-1294900252"/>
                <w:text/>
              </w:sdtPr>
              <w:sdtEndPr/>
              <w:sdtContent>
                <w:r w:rsidR="004F0482">
                  <w:rPr>
                    <w:rFonts w:asciiTheme="majorHAnsi" w:hAnsiTheme="majorHAnsi"/>
                    <w:sz w:val="20"/>
                    <w:szCs w:val="20"/>
                  </w:rPr>
                  <w:t>Clinical Performance Assessment</w:t>
                </w:r>
              </w:sdtContent>
            </w:sdt>
            <w:r w:rsidR="00F7007D" w:rsidRPr="002B453A">
              <w:rPr>
                <w:rFonts w:asciiTheme="majorHAnsi" w:hAnsiTheme="majorHAnsi"/>
                <w:sz w:val="20"/>
                <w:szCs w:val="20"/>
              </w:rPr>
              <w:t xml:space="preserve"> </w:t>
            </w:r>
          </w:p>
        </w:tc>
      </w:tr>
      <w:tr w:rsidR="00F7007D" w:rsidRPr="002B453A" w:rsidTr="004F0482">
        <w:trPr>
          <w:trHeight w:val="872"/>
        </w:trPr>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4F0482" w:rsidP="004F0482">
                <w:pPr>
                  <w:rPr>
                    <w:rFonts w:asciiTheme="majorHAnsi" w:hAnsiTheme="majorHAnsi"/>
                    <w:sz w:val="20"/>
                    <w:szCs w:val="20"/>
                  </w:rPr>
                </w:pPr>
                <w:r>
                  <w:rPr>
                    <w:rFonts w:asciiTheme="majorHAnsi" w:hAnsiTheme="majorHAnsi"/>
                    <w:sz w:val="20"/>
                    <w:szCs w:val="20"/>
                  </w:rPr>
                  <w:t xml:space="preserve">Spring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4F0482" w:rsidP="004F048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 Supervisor</w:t>
                </w:r>
              </w:p>
            </w:tc>
          </w:sdtContent>
        </w:sdt>
      </w:tr>
    </w:tbl>
    <w:p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rsid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sidRPr="002B453A">
              <w:rPr>
                <w:rFonts w:asciiTheme="majorHAnsi" w:hAnsiTheme="majorHAnsi"/>
                <w:b/>
                <w:sz w:val="20"/>
                <w:szCs w:val="20"/>
              </w:rPr>
              <w:t>Outcome 1</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758291264"/>
          </w:sdtPr>
          <w:sdtEndPr/>
          <w:sdtContent>
            <w:tc>
              <w:tcPr>
                <w:tcW w:w="7428" w:type="dxa"/>
              </w:tcPr>
              <w:p w:rsidR="004F0482" w:rsidRPr="002B453A" w:rsidRDefault="004F0482" w:rsidP="00B15AB6">
                <w:pPr>
                  <w:rPr>
                    <w:rFonts w:asciiTheme="majorHAnsi" w:hAnsiTheme="majorHAnsi"/>
                    <w:sz w:val="20"/>
                    <w:szCs w:val="20"/>
                  </w:rPr>
                </w:pPr>
                <w:r w:rsidRPr="009F4E66">
                  <w:rPr>
                    <w:rFonts w:ascii="Times New Roman" w:eastAsia="Times New Roman" w:hAnsi="Times New Roman" w:cs="Times New Roman"/>
                    <w:sz w:val="24"/>
                    <w:szCs w:val="20"/>
                  </w:rPr>
                  <w:t>Establish and administer an intervention progra</w:t>
                </w:r>
                <w:r>
                  <w:rPr>
                    <w:rFonts w:ascii="Times New Roman" w:eastAsia="Times New Roman" w:hAnsi="Times New Roman" w:cs="Times New Roman"/>
                    <w:sz w:val="24"/>
                    <w:szCs w:val="20"/>
                  </w:rPr>
                  <w:t>m to specifically assigned clients</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2B453A" w:rsidRDefault="00B637FA" w:rsidP="00B15AB6">
            <w:pPr>
              <w:rPr>
                <w:rFonts w:asciiTheme="majorHAnsi" w:hAnsiTheme="majorHAnsi"/>
                <w:sz w:val="20"/>
                <w:szCs w:val="20"/>
              </w:rPr>
            </w:pPr>
            <w:sdt>
              <w:sdtPr>
                <w:rPr>
                  <w:rFonts w:asciiTheme="majorHAnsi" w:hAnsiTheme="majorHAnsi"/>
                  <w:sz w:val="20"/>
                  <w:szCs w:val="20"/>
                </w:rPr>
                <w:id w:val="-2143410264"/>
                <w:text/>
              </w:sdtPr>
              <w:sdtEndPr/>
              <w:sdtContent>
                <w:r w:rsidR="004F0482">
                  <w:rPr>
                    <w:rFonts w:asciiTheme="majorHAnsi" w:hAnsiTheme="majorHAnsi"/>
                    <w:sz w:val="20"/>
                    <w:szCs w:val="20"/>
                  </w:rPr>
                  <w:t xml:space="preserve">Treatment plans and summaries are written for each client.  Clinical </w:t>
                </w:r>
                <w:proofErr w:type="gramStart"/>
                <w:r w:rsidR="004F0482">
                  <w:rPr>
                    <w:rFonts w:asciiTheme="majorHAnsi" w:hAnsiTheme="majorHAnsi"/>
                    <w:sz w:val="20"/>
                    <w:szCs w:val="20"/>
                  </w:rPr>
                  <w:t>faculty</w:t>
                </w:r>
              </w:sdtContent>
            </w:sdt>
            <w:r w:rsidR="004F0482">
              <w:rPr>
                <w:rFonts w:asciiTheme="majorHAnsi" w:hAnsiTheme="majorHAnsi"/>
                <w:sz w:val="20"/>
                <w:szCs w:val="20"/>
              </w:rPr>
              <w:t xml:space="preserve"> evaluate</w:t>
            </w:r>
            <w:proofErr w:type="gramEnd"/>
            <w:r w:rsidR="004F0482">
              <w:rPr>
                <w:rFonts w:asciiTheme="majorHAnsi" w:hAnsiTheme="majorHAnsi"/>
                <w:sz w:val="20"/>
                <w:szCs w:val="20"/>
              </w:rPr>
              <w:t xml:space="preserve"> and edit treatment plans individually.  Feedback is provided.  Plans and Summaries must be professional and correct prior to submitting them to clients.</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Research and writing</w:t>
                </w:r>
              </w:p>
              <w:p w:rsidR="004F0482" w:rsidRDefault="004F0482" w:rsidP="00B15AB6">
                <w:pPr>
                  <w:rPr>
                    <w:rFonts w:asciiTheme="majorHAnsi" w:hAnsiTheme="majorHAnsi"/>
                    <w:sz w:val="20"/>
                    <w:szCs w:val="20"/>
                  </w:rPr>
                </w:pPr>
                <w:r>
                  <w:rPr>
                    <w:rFonts w:asciiTheme="majorHAnsi" w:hAnsiTheme="majorHAnsi"/>
                    <w:sz w:val="20"/>
                    <w:szCs w:val="20"/>
                  </w:rPr>
                  <w:t>Collaboration with clinical faculty</w:t>
                </w:r>
              </w:p>
              <w:p w:rsidR="004F0482" w:rsidRPr="002B453A" w:rsidRDefault="004F0482" w:rsidP="00B15AB6">
                <w:pPr>
                  <w:rPr>
                    <w:rFonts w:asciiTheme="majorHAnsi" w:hAnsiTheme="majorHAnsi"/>
                    <w:sz w:val="20"/>
                    <w:szCs w:val="20"/>
                  </w:rPr>
                </w:pPr>
                <w:r>
                  <w:rPr>
                    <w:rFonts w:asciiTheme="majorHAnsi" w:hAnsiTheme="majorHAnsi"/>
                    <w:sz w:val="20"/>
                    <w:szCs w:val="20"/>
                  </w:rPr>
                  <w:t>Editing process</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1756102"/>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Mid and End of Term</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1009634"/>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the student/client pair.</w:t>
                </w:r>
              </w:p>
            </w:tc>
          </w:sdtContent>
        </w:sdt>
      </w:tr>
    </w:tbl>
    <w:p w:rsidR="004F0482" w:rsidRDefault="004F0482" w:rsidP="004F048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Pr>
                <w:rFonts w:asciiTheme="majorHAnsi" w:hAnsiTheme="majorHAnsi"/>
                <w:b/>
                <w:sz w:val="20"/>
                <w:szCs w:val="20"/>
              </w:rPr>
              <w:t>Outcome 2</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928086662"/>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 xml:space="preserve">Collaborate with members of a health care team in order to provide effective treatment. </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7F221D" w:rsidRDefault="00B637FA" w:rsidP="00B15AB6">
            <w:pPr>
              <w:rPr>
                <w:sz w:val="20"/>
                <w:szCs w:val="20"/>
              </w:rPr>
            </w:pPr>
            <w:sdt>
              <w:sdtPr>
                <w:rPr>
                  <w:rFonts w:asciiTheme="majorHAnsi" w:eastAsia="Times New Roman" w:hAnsiTheme="majorHAnsi" w:cs="Times New Roman"/>
                  <w:sz w:val="20"/>
                  <w:szCs w:val="20"/>
                </w:rPr>
                <w:id w:val="-764229744"/>
                <w:text/>
              </w:sdtPr>
              <w:sdtEndPr/>
              <w:sdtContent>
                <w:r w:rsidR="004F0482" w:rsidRPr="007F221D">
                  <w:rPr>
                    <w:rFonts w:asciiTheme="majorHAnsi" w:eastAsia="Times New Roman" w:hAnsiTheme="majorHAnsi" w:cs="Times New Roman"/>
                    <w:sz w:val="20"/>
                    <w:szCs w:val="20"/>
                  </w:rPr>
                  <w:t>Students are graded on their participation and interaction during team meetings.</w:t>
                </w:r>
              </w:sdtContent>
            </w:sdt>
            <w:r w:rsidR="004F0482" w:rsidRPr="007F221D">
              <w:rPr>
                <w:sz w:val="20"/>
                <w:szCs w:val="20"/>
              </w:rPr>
              <w:t xml:space="preserve"> </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5736187"/>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Clinical collaboration</w:t>
                </w:r>
              </w:p>
              <w:p w:rsidR="004F0482" w:rsidRDefault="004F0482" w:rsidP="00B15AB6">
                <w:pPr>
                  <w:rPr>
                    <w:rFonts w:asciiTheme="majorHAnsi" w:hAnsiTheme="majorHAnsi"/>
                    <w:sz w:val="20"/>
                    <w:szCs w:val="20"/>
                  </w:rPr>
                </w:pPr>
                <w:r>
                  <w:rPr>
                    <w:rFonts w:asciiTheme="majorHAnsi" w:hAnsiTheme="majorHAnsi"/>
                    <w:sz w:val="20"/>
                    <w:szCs w:val="20"/>
                  </w:rPr>
                  <w:t xml:space="preserve">Treatment discussion </w:t>
                </w:r>
              </w:p>
              <w:p w:rsidR="004F0482" w:rsidRPr="002B453A" w:rsidRDefault="004F0482" w:rsidP="00B15AB6">
                <w:pPr>
                  <w:rPr>
                    <w:rFonts w:asciiTheme="majorHAnsi" w:hAnsiTheme="majorHAnsi"/>
                    <w:sz w:val="20"/>
                    <w:szCs w:val="20"/>
                  </w:rPr>
                </w:pPr>
                <w:r>
                  <w:rPr>
                    <w:rFonts w:asciiTheme="majorHAnsi" w:hAnsiTheme="majorHAnsi"/>
                    <w:sz w:val="20"/>
                    <w:szCs w:val="20"/>
                  </w:rPr>
                  <w:t>Writing</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6150901"/>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Mid and End of Term</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97391453"/>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mentor clinical teams</w:t>
                </w:r>
              </w:p>
            </w:tc>
          </w:sdtContent>
        </w:sdt>
      </w:tr>
    </w:tbl>
    <w:p w:rsidR="004F0482" w:rsidRDefault="004F0482" w:rsidP="004F048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Pr>
                <w:rFonts w:asciiTheme="majorHAnsi" w:hAnsiTheme="majorHAnsi"/>
                <w:b/>
                <w:sz w:val="20"/>
                <w:szCs w:val="20"/>
              </w:rPr>
              <w:t>Outcome 3</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1818647657"/>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Students will be competent in providing client/caregiver education</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2B453A" w:rsidRDefault="00B637FA" w:rsidP="00B15AB6">
            <w:pPr>
              <w:rPr>
                <w:rFonts w:asciiTheme="majorHAnsi" w:hAnsiTheme="majorHAnsi"/>
                <w:sz w:val="20"/>
                <w:szCs w:val="20"/>
              </w:rPr>
            </w:pPr>
            <w:sdt>
              <w:sdtPr>
                <w:rPr>
                  <w:rFonts w:asciiTheme="majorHAnsi" w:hAnsiTheme="majorHAnsi"/>
                  <w:sz w:val="20"/>
                  <w:szCs w:val="20"/>
                </w:rPr>
                <w:id w:val="763420314"/>
                <w:text/>
              </w:sdtPr>
              <w:sdtEndPr/>
              <w:sdtContent>
                <w:r w:rsidR="004F0482">
                  <w:rPr>
                    <w:rFonts w:asciiTheme="majorHAnsi" w:hAnsiTheme="majorHAnsi"/>
                    <w:sz w:val="20"/>
                    <w:szCs w:val="20"/>
                  </w:rPr>
                  <w:t>Faculty monitor therapy sessions to evaluate student/client interactions. Written feedback is provided to students following each therapy session.</w:t>
                </w:r>
              </w:sdtContent>
            </w:sdt>
            <w:r w:rsidR="004F0482" w:rsidRPr="002B453A">
              <w:rPr>
                <w:rFonts w:asciiTheme="majorHAnsi" w:hAnsiTheme="majorHAnsi"/>
                <w:sz w:val="20"/>
                <w:szCs w:val="20"/>
              </w:rPr>
              <w:t xml:space="preserve"> </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48391120"/>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Biweekly therapy sessions</w:t>
                </w:r>
              </w:p>
              <w:p w:rsidR="004F0482" w:rsidRDefault="004F0482" w:rsidP="00B15AB6">
                <w:pPr>
                  <w:rPr>
                    <w:rFonts w:asciiTheme="majorHAnsi" w:hAnsiTheme="majorHAnsi"/>
                    <w:sz w:val="20"/>
                    <w:szCs w:val="20"/>
                  </w:rPr>
                </w:pPr>
                <w:r>
                  <w:rPr>
                    <w:rFonts w:asciiTheme="majorHAnsi" w:hAnsiTheme="majorHAnsi"/>
                    <w:sz w:val="20"/>
                    <w:szCs w:val="20"/>
                  </w:rPr>
                  <w:t>Review of Therapy Plan and Summary with client/caregiver to ensure understanding</w:t>
                </w:r>
              </w:p>
              <w:p w:rsidR="004F0482" w:rsidRPr="002B453A" w:rsidRDefault="004F0482" w:rsidP="00B15AB6">
                <w:pPr>
                  <w:rPr>
                    <w:rFonts w:asciiTheme="majorHAnsi" w:hAnsiTheme="majorHAnsi"/>
                    <w:sz w:val="20"/>
                    <w:szCs w:val="20"/>
                  </w:rPr>
                </w:pP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19139120"/>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 xml:space="preserve">Biweekly </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34827243"/>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the clinician/client pair.</w:t>
                </w:r>
              </w:p>
            </w:tc>
          </w:sdtContent>
        </w:sdt>
      </w:tr>
    </w:tbl>
    <w:p w:rsidR="004F0482" w:rsidRPr="00575870" w:rsidRDefault="004F0482" w:rsidP="00575870">
      <w:pPr>
        <w:rPr>
          <w:rFonts w:asciiTheme="majorHAnsi" w:hAnsiTheme="majorHAnsi" w:cs="Arial"/>
          <w:sz w:val="20"/>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649430898"/>
          </w:sdtPr>
          <w:sdtEndPr/>
          <w:sdtContent>
            <w:p w:rsidR="00FA03D6" w:rsidRDefault="00FA03D6" w:rsidP="00FA03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Please see NHP 07 UCC proposal for 8 semester degree plan from page 304-305 of the Undergraduate Bulletin </w:t>
              </w:r>
            </w:p>
            <w:p w:rsidR="004F0482" w:rsidRPr="008426D1" w:rsidRDefault="004F0482" w:rsidP="00FA03D6">
              <w:pPr>
                <w:tabs>
                  <w:tab w:val="left" w:pos="360"/>
                  <w:tab w:val="left" w:pos="720"/>
                </w:tabs>
                <w:spacing w:after="0" w:line="240" w:lineRule="auto"/>
                <w:rPr>
                  <w:rFonts w:asciiTheme="majorHAnsi" w:hAnsiTheme="majorHAnsi" w:cs="Arial"/>
                  <w:sz w:val="18"/>
                  <w:szCs w:val="18"/>
                </w:rPr>
              </w:pPr>
            </w:p>
            <w:p w:rsidR="00FA03D6" w:rsidRDefault="00FA03D6" w:rsidP="004F0482">
              <w:pPr>
                <w:tabs>
                  <w:tab w:val="left" w:pos="360"/>
                  <w:tab w:val="left" w:pos="720"/>
                </w:tabs>
                <w:spacing w:after="0" w:line="240" w:lineRule="auto"/>
                <w:rPr>
                  <w:rFonts w:asciiTheme="majorHAnsi" w:hAnsiTheme="majorHAnsi" w:cs="Arial"/>
                  <w:sz w:val="20"/>
                  <w:szCs w:val="20"/>
                </w:rPr>
              </w:pPr>
            </w:p>
            <w:p w:rsidR="004F0482" w:rsidRDefault="004F0482" w:rsidP="004F04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499 Undergraduate Bulletin </w:t>
              </w:r>
            </w:p>
            <w:p w:rsidR="004F0482" w:rsidRDefault="004F0482" w:rsidP="004F0482">
              <w:pPr>
                <w:tabs>
                  <w:tab w:val="left" w:pos="360"/>
                  <w:tab w:val="left" w:pos="720"/>
                </w:tabs>
                <w:spacing w:after="0" w:line="240" w:lineRule="auto"/>
                <w:rPr>
                  <w:rFonts w:asciiTheme="majorHAnsi" w:hAnsiTheme="majorHAnsi" w:cs="Arial"/>
                  <w:sz w:val="20"/>
                  <w:szCs w:val="20"/>
                </w:rPr>
              </w:pP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w:t>
              </w:r>
              <w:r w:rsidRPr="00AE5BAF">
                <w:t xml:space="preserve"> </w:t>
              </w:r>
              <w:r w:rsidRPr="00AE5BAF">
                <w:rPr>
                  <w:rFonts w:asciiTheme="majorHAnsi" w:hAnsiTheme="majorHAnsi" w:cs="Arial"/>
                  <w:sz w:val="20"/>
                  <w:szCs w:val="20"/>
                </w:rPr>
                <w:t>CD 3503. Audiology</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consideration of the causes of hearing loss, with practical experiences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in</w:t>
              </w:r>
              <w:proofErr w:type="gramEnd"/>
              <w:r w:rsidRPr="00AE5BAF">
                <w:rPr>
                  <w:rFonts w:asciiTheme="majorHAnsi" w:hAnsiTheme="majorHAnsi" w:cs="Arial"/>
                  <w:sz w:val="20"/>
                  <w:szCs w:val="20"/>
                </w:rPr>
                <w:t xml:space="preserve"> diagnostic audiometric procedures. Identification of hearing problems, methods of speech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xml:space="preserve"> training, and methods of teaching speech reading discussed and demonstrated. Admission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to</w:t>
              </w:r>
              <w:proofErr w:type="gramEnd"/>
              <w:r w:rsidRPr="00AE5BAF">
                <w:rPr>
                  <w:rFonts w:asciiTheme="majorHAnsi" w:hAnsiTheme="majorHAnsi" w:cs="Arial"/>
                  <w:sz w:val="20"/>
                  <w:szCs w:val="20"/>
                </w:rPr>
                <w:t xml:space="preserve"> the Communication Disorders Program required. </w:t>
              </w:r>
              <w:proofErr w:type="gramStart"/>
              <w:r w:rsidRPr="00AE5BAF">
                <w:rPr>
                  <w:rFonts w:asciiTheme="majorHAnsi" w:hAnsiTheme="majorHAnsi" w:cs="Arial"/>
                  <w:sz w:val="20"/>
                  <w:szCs w:val="20"/>
                </w:rPr>
                <w:t>Prerequisite, CD 3003.</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3653.</w:t>
              </w:r>
              <w:proofErr w:type="gramEnd"/>
              <w:r w:rsidRPr="00AE5BAF">
                <w:rPr>
                  <w:rFonts w:asciiTheme="majorHAnsi" w:hAnsiTheme="majorHAnsi" w:cs="Arial"/>
                  <w:sz w:val="20"/>
                  <w:szCs w:val="20"/>
                </w:rPr>
                <w:t xml:space="preserve"> Clinical Interactions in Communication Disorders The purpose of this course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is</w:t>
              </w:r>
              <w:proofErr w:type="gramEnd"/>
              <w:r w:rsidRPr="00AE5BAF">
                <w:rPr>
                  <w:rFonts w:asciiTheme="majorHAnsi" w:hAnsiTheme="majorHAnsi" w:cs="Arial"/>
                  <w:sz w:val="20"/>
                  <w:szCs w:val="20"/>
                </w:rPr>
                <w:t xml:space="preserve"> to provide students with an understanding of the counseling process related to the delivery of</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services</w:t>
              </w:r>
              <w:proofErr w:type="gramEnd"/>
              <w:r w:rsidRPr="00AE5BAF">
                <w:rPr>
                  <w:rFonts w:asciiTheme="majorHAnsi" w:hAnsiTheme="majorHAnsi" w:cs="Arial"/>
                  <w:sz w:val="20"/>
                  <w:szCs w:val="20"/>
                </w:rPr>
                <w:t xml:space="preserve"> in communication disorders. </w:t>
              </w:r>
              <w:proofErr w:type="gramStart"/>
              <w:r w:rsidRPr="00AE5BAF">
                <w:rPr>
                  <w:rFonts w:asciiTheme="majorHAnsi" w:hAnsiTheme="majorHAnsi" w:cs="Arial"/>
                  <w:sz w:val="20"/>
                  <w:szCs w:val="20"/>
                </w:rPr>
                <w:t>Summer.</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3703.</w:t>
              </w:r>
              <w:proofErr w:type="gramEnd"/>
              <w:r w:rsidRPr="00AE5BAF">
                <w:rPr>
                  <w:rFonts w:asciiTheme="majorHAnsi" w:hAnsiTheme="majorHAnsi" w:cs="Arial"/>
                  <w:sz w:val="20"/>
                  <w:szCs w:val="20"/>
                </w:rPr>
                <w:t xml:space="preserve"> Clinical Management Techniques in Communication Disorders </w:t>
              </w:r>
              <w:proofErr w:type="gramStart"/>
              <w:r w:rsidRPr="00AE5BAF">
                <w:rPr>
                  <w:rFonts w:asciiTheme="majorHAnsi" w:hAnsiTheme="majorHAnsi" w:cs="Arial"/>
                  <w:sz w:val="20"/>
                  <w:szCs w:val="20"/>
                </w:rPr>
                <w:t>This</w:t>
              </w:r>
              <w:proofErr w:type="gramEnd"/>
              <w:r w:rsidRPr="00AE5BAF">
                <w:rPr>
                  <w:rFonts w:asciiTheme="majorHAnsi" w:hAnsiTheme="majorHAnsi" w:cs="Arial"/>
                  <w:sz w:val="20"/>
                  <w:szCs w:val="20"/>
                </w:rPr>
                <w:t xml:space="preserve"> course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provides</w:t>
              </w:r>
              <w:proofErr w:type="gramEnd"/>
              <w:r w:rsidRPr="00AE5BAF">
                <w:rPr>
                  <w:rFonts w:asciiTheme="majorHAnsi" w:hAnsiTheme="majorHAnsi" w:cs="Arial"/>
                  <w:sz w:val="20"/>
                  <w:szCs w:val="20"/>
                </w:rPr>
                <w:t xml:space="preserve"> students with knowledge regarding principles and procedures used in the management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individuals with communication disorders including the identification of target behaviors, target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measurement</w:t>
              </w:r>
              <w:proofErr w:type="gramEnd"/>
              <w:r w:rsidRPr="00AE5BAF">
                <w:rPr>
                  <w:rFonts w:asciiTheme="majorHAnsi" w:hAnsiTheme="majorHAnsi" w:cs="Arial"/>
                  <w:sz w:val="20"/>
                  <w:szCs w:val="20"/>
                </w:rPr>
                <w:t xml:space="preserve"> and reinforcement practices to effect change in behavior. Registration restricted to</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Communication Disorders majors.</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3803.</w:t>
              </w:r>
              <w:proofErr w:type="gramEnd"/>
              <w:r w:rsidRPr="00AE5BAF">
                <w:rPr>
                  <w:rFonts w:asciiTheme="majorHAnsi" w:hAnsiTheme="majorHAnsi" w:cs="Arial"/>
                  <w:sz w:val="20"/>
                  <w:szCs w:val="20"/>
                </w:rPr>
                <w:t xml:space="preserve"> Service Delivery in Communication Disorders</w:t>
              </w:r>
              <w:proofErr w:type="gramStart"/>
              <w:r w:rsidRPr="00AE5BAF">
                <w:rPr>
                  <w:rFonts w:asciiTheme="majorHAnsi" w:hAnsiTheme="majorHAnsi" w:cs="Arial"/>
                  <w:sz w:val="20"/>
                  <w:szCs w:val="20"/>
                </w:rPr>
                <w:t>  An</w:t>
              </w:r>
              <w:proofErr w:type="gramEnd"/>
              <w:r w:rsidRPr="00AE5BAF">
                <w:rPr>
                  <w:rFonts w:asciiTheme="majorHAnsi" w:hAnsiTheme="majorHAnsi" w:cs="Arial"/>
                  <w:sz w:val="20"/>
                  <w:szCs w:val="20"/>
                </w:rPr>
                <w:t xml:space="preserve"> introduction to speech language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programs</w:t>
              </w:r>
              <w:proofErr w:type="gramEnd"/>
              <w:r w:rsidRPr="00AE5BAF">
                <w:rPr>
                  <w:rFonts w:asciiTheme="majorHAnsi" w:hAnsiTheme="majorHAnsi" w:cs="Arial"/>
                  <w:sz w:val="20"/>
                  <w:szCs w:val="20"/>
                </w:rPr>
                <w:t>, their organization and administration. Fifteen hours of clinical observation required.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Admission to the Communication Disorders program required.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4103.</w:t>
              </w:r>
              <w:proofErr w:type="gramEnd"/>
              <w:r w:rsidRPr="00AE5BAF">
                <w:rPr>
                  <w:rFonts w:asciiTheme="majorHAnsi" w:hAnsiTheme="majorHAnsi" w:cs="Arial"/>
                  <w:sz w:val="20"/>
                  <w:szCs w:val="20"/>
                </w:rPr>
                <w:t xml:space="preserve"> Fluency Disorders</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study of speech as a time related adaptive behavior. Discussion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various types of fluency disorders, their identification, assessment and intervention. Dual-listed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as</w:t>
              </w:r>
              <w:proofErr w:type="gramEnd"/>
              <w:r w:rsidRPr="00AE5BAF">
                <w:rPr>
                  <w:rFonts w:asciiTheme="majorHAnsi" w:hAnsiTheme="majorHAnsi" w:cs="Arial"/>
                  <w:sz w:val="20"/>
                  <w:szCs w:val="20"/>
                </w:rPr>
                <w:t xml:space="preserve"> CD 5103.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4203.</w:t>
              </w:r>
              <w:proofErr w:type="gramEnd"/>
              <w:r w:rsidRPr="00AE5BAF">
                <w:rPr>
                  <w:rFonts w:asciiTheme="majorHAnsi" w:hAnsiTheme="majorHAnsi" w:cs="Arial"/>
                  <w:sz w:val="20"/>
                  <w:szCs w:val="20"/>
                </w:rPr>
                <w:t xml:space="preserve"> Organic Speech Disorders This course examines the characteristics of a number</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organic disabilities that impact human communication. Included in this course </w:t>
              </w:r>
              <w:proofErr w:type="gramStart"/>
              <w:r w:rsidRPr="00AE5BAF">
                <w:rPr>
                  <w:rFonts w:asciiTheme="majorHAnsi" w:hAnsiTheme="majorHAnsi" w:cs="Arial"/>
                  <w:sz w:val="20"/>
                  <w:szCs w:val="20"/>
                </w:rPr>
                <w:t>are the primary</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etiologies</w:t>
              </w:r>
              <w:proofErr w:type="gramEnd"/>
              <w:r w:rsidRPr="00AE5BAF">
                <w:rPr>
                  <w:rFonts w:asciiTheme="majorHAnsi" w:hAnsiTheme="majorHAnsi" w:cs="Arial"/>
                  <w:sz w:val="20"/>
                  <w:szCs w:val="20"/>
                </w:rPr>
                <w:t xml:space="preserve"> of the disability, the salient symptoms of the disability, the real or potential impact of the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disability</w:t>
              </w:r>
              <w:proofErr w:type="gramEnd"/>
              <w:r w:rsidRPr="00AE5BAF">
                <w:rPr>
                  <w:rFonts w:asciiTheme="majorHAnsi" w:hAnsiTheme="majorHAnsi" w:cs="Arial"/>
                  <w:sz w:val="20"/>
                  <w:szCs w:val="20"/>
                </w:rPr>
                <w:t xml:space="preserve"> on the development, use, and maintenance of communication, and the impact of the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resulting</w:t>
              </w:r>
              <w:proofErr w:type="gramEnd"/>
              <w:r w:rsidRPr="00AE5BAF">
                <w:rPr>
                  <w:rFonts w:asciiTheme="majorHAnsi" w:hAnsiTheme="majorHAnsi" w:cs="Arial"/>
                  <w:sz w:val="20"/>
                  <w:szCs w:val="20"/>
                </w:rPr>
                <w:t xml:space="preserve"> communication disorders on the client’s life and family.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lastRenderedPageBreak/>
                <w:t>CD 4254.</w:t>
              </w:r>
              <w:proofErr w:type="gramEnd"/>
              <w:r w:rsidRPr="00AE5BAF">
                <w:rPr>
                  <w:rFonts w:asciiTheme="majorHAnsi" w:hAnsiTheme="majorHAnsi" w:cs="Arial"/>
                  <w:sz w:val="20"/>
                  <w:szCs w:val="20"/>
                </w:rPr>
                <w:t xml:space="preserve"> Neurological Bases and Disorders of Human Communication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 survey of the normal structure and function of the nervous system in human communication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resulting</w:t>
              </w:r>
              <w:proofErr w:type="gramEnd"/>
              <w:r w:rsidRPr="00AE5BAF">
                <w:rPr>
                  <w:rFonts w:asciiTheme="majorHAnsi" w:hAnsiTheme="majorHAnsi" w:cs="Arial"/>
                  <w:sz w:val="20"/>
                  <w:szCs w:val="20"/>
                </w:rPr>
                <w:t xml:space="preserve"> disorders that occur due to neurological dysfunction. Admission to the Communication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 xml:space="preserve">Disorders program required.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4303.</w:t>
              </w:r>
              <w:proofErr w:type="gramEnd"/>
              <w:r w:rsidRPr="00AE5BAF">
                <w:rPr>
                  <w:rFonts w:asciiTheme="majorHAnsi" w:hAnsiTheme="majorHAnsi" w:cs="Arial"/>
                  <w:sz w:val="20"/>
                  <w:szCs w:val="20"/>
                </w:rPr>
                <w:t xml:space="preserve"> Language Intervention for Individuals with Mild Disabilities   Assessment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procedures</w:t>
              </w:r>
              <w:proofErr w:type="gramEnd"/>
              <w:r w:rsidRPr="00AE5BAF">
                <w:rPr>
                  <w:rFonts w:asciiTheme="majorHAnsi" w:hAnsiTheme="majorHAnsi" w:cs="Arial"/>
                  <w:sz w:val="20"/>
                  <w:szCs w:val="20"/>
                </w:rPr>
                <w:t xml:space="preserve"> for evaluating language disorders and language intervention procedures for individuals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with</w:t>
              </w:r>
              <w:proofErr w:type="gramEnd"/>
              <w:r w:rsidRPr="00AE5BAF">
                <w:rPr>
                  <w:rFonts w:asciiTheme="majorHAnsi" w:hAnsiTheme="majorHAnsi" w:cs="Arial"/>
                  <w:sz w:val="20"/>
                  <w:szCs w:val="20"/>
                </w:rPr>
                <w:t xml:space="preserve"> mild disabilities. Admission to the Communication Disorders program required. Prerequisite,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3303 or permission of instructor.</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4403.</w:t>
              </w:r>
              <w:proofErr w:type="gramEnd"/>
              <w:r w:rsidRPr="00AE5BAF">
                <w:rPr>
                  <w:rFonts w:asciiTheme="majorHAnsi" w:hAnsiTheme="majorHAnsi" w:cs="Arial"/>
                  <w:sz w:val="20"/>
                  <w:szCs w:val="20"/>
                </w:rPr>
                <w:t xml:space="preserve"> Aural Rehabilitation   Method of instruction in auditory training, speech reading,</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and</w:t>
              </w:r>
              <w:proofErr w:type="gramEnd"/>
              <w:r w:rsidRPr="00AE5BAF">
                <w:rPr>
                  <w:rFonts w:asciiTheme="majorHAnsi" w:hAnsiTheme="majorHAnsi" w:cs="Arial"/>
                  <w:sz w:val="20"/>
                  <w:szCs w:val="20"/>
                </w:rPr>
                <w:t xml:space="preserve"> hearing aid orientation. </w:t>
              </w:r>
              <w:proofErr w:type="gramStart"/>
              <w:r w:rsidRPr="00AE5BAF">
                <w:rPr>
                  <w:rFonts w:asciiTheme="majorHAnsi" w:hAnsiTheme="majorHAnsi" w:cs="Arial"/>
                  <w:sz w:val="20"/>
                  <w:szCs w:val="20"/>
                </w:rPr>
                <w:t>Prerequisite, CD 3503 or permission of instructor.</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4451.</w:t>
              </w:r>
              <w:proofErr w:type="gramEnd"/>
              <w:r w:rsidRPr="00AE5BAF">
                <w:rPr>
                  <w:rFonts w:asciiTheme="majorHAnsi" w:hAnsiTheme="majorHAnsi" w:cs="Arial"/>
                  <w:sz w:val="20"/>
                  <w:szCs w:val="20"/>
                </w:rPr>
                <w:t xml:space="preserve"> Introduction to Clinical Practice   Management of articulatory and language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impaired</w:t>
              </w:r>
              <w:proofErr w:type="gramEnd"/>
              <w:r w:rsidRPr="00AE5BAF">
                <w:rPr>
                  <w:rFonts w:asciiTheme="majorHAnsi" w:hAnsiTheme="majorHAnsi" w:cs="Arial"/>
                  <w:sz w:val="20"/>
                  <w:szCs w:val="20"/>
                </w:rPr>
                <w:t xml:space="preserve"> client to include assessment, IEP and lesson plan development, and intervention. Admission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to</w:t>
              </w:r>
              <w:proofErr w:type="gramEnd"/>
              <w:r w:rsidRPr="00AE5BAF">
                <w:rPr>
                  <w:rFonts w:asciiTheme="majorHAnsi" w:hAnsiTheme="majorHAnsi" w:cs="Arial"/>
                  <w:sz w:val="20"/>
                  <w:szCs w:val="20"/>
                </w:rPr>
                <w:t xml:space="preserve"> the Communication Disorders program required. Prerequisites, CD 3703, CD 3803,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4303.</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Demand.</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4502.</w:t>
              </w:r>
              <w:proofErr w:type="gramEnd"/>
              <w:r w:rsidRPr="00AE5BAF">
                <w:rPr>
                  <w:rFonts w:asciiTheme="majorHAnsi" w:hAnsiTheme="majorHAnsi" w:cs="Arial"/>
                  <w:sz w:val="20"/>
                  <w:szCs w:val="20"/>
                </w:rPr>
                <w:t xml:space="preserve"> Advanced Manual Communication</w:t>
              </w:r>
              <w:proofErr w:type="gramStart"/>
              <w:r w:rsidRPr="00AE5BAF">
                <w:rPr>
                  <w:rFonts w:asciiTheme="majorHAnsi" w:hAnsiTheme="majorHAnsi" w:cs="Arial"/>
                  <w:sz w:val="20"/>
                  <w:szCs w:val="20"/>
                </w:rPr>
                <w:t>  An</w:t>
              </w:r>
              <w:proofErr w:type="gramEnd"/>
              <w:r w:rsidRPr="00AE5BAF">
                <w:rPr>
                  <w:rFonts w:asciiTheme="majorHAnsi" w:hAnsiTheme="majorHAnsi" w:cs="Arial"/>
                  <w:sz w:val="20"/>
                  <w:szCs w:val="20"/>
                </w:rPr>
                <w:t xml:space="preserve"> advanced course designed to continue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development</w:t>
              </w:r>
              <w:proofErr w:type="gramEnd"/>
              <w:r w:rsidRPr="00AE5BAF">
                <w:rPr>
                  <w:rFonts w:asciiTheme="majorHAnsi" w:hAnsiTheme="majorHAnsi" w:cs="Arial"/>
                  <w:sz w:val="20"/>
                  <w:szCs w:val="20"/>
                </w:rPr>
                <w:t xml:space="preserve"> of basic language skills in American Sign Language and Signing Exact English.</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Prerequisite, Permission of instructor.</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4553.</w:t>
              </w:r>
              <w:proofErr w:type="gramEnd"/>
              <w:r w:rsidRPr="00AE5BAF">
                <w:rPr>
                  <w:rFonts w:asciiTheme="majorHAnsi" w:hAnsiTheme="majorHAnsi" w:cs="Arial"/>
                  <w:sz w:val="20"/>
                  <w:szCs w:val="20"/>
                </w:rPr>
                <w:t xml:space="preserve"> Craniofacial Anomalies and Communication Disorders</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study of the speech,</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hearing, and swallowing disorders associated with cleft palate and other craniofacial</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syndromes</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Prerequisites, Admission to the UG Program in Communication Disorders.</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4703.</w:t>
              </w:r>
              <w:proofErr w:type="gramEnd"/>
              <w:r w:rsidRPr="00AE5BAF">
                <w:rPr>
                  <w:rFonts w:asciiTheme="majorHAnsi" w:hAnsiTheme="majorHAnsi" w:cs="Arial"/>
                  <w:sz w:val="20"/>
                  <w:szCs w:val="20"/>
                </w:rPr>
                <w:t xml:space="preserve"> Articulation and Phonological Disorders Principles and procedures for assessment,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treatment</w:t>
              </w:r>
              <w:proofErr w:type="gramEnd"/>
              <w:r w:rsidRPr="00AE5BAF">
                <w:rPr>
                  <w:rFonts w:asciiTheme="majorHAnsi" w:hAnsiTheme="majorHAnsi" w:cs="Arial"/>
                  <w:sz w:val="20"/>
                  <w:szCs w:val="20"/>
                </w:rPr>
                <w:t>, and facilitative techniques in disorders of articulation and phonology affecting various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ages</w:t>
              </w:r>
              <w:proofErr w:type="gramEnd"/>
              <w:r w:rsidRPr="00AE5BAF">
                <w:rPr>
                  <w:rFonts w:asciiTheme="majorHAnsi" w:hAnsiTheme="majorHAnsi" w:cs="Arial"/>
                  <w:sz w:val="20"/>
                  <w:szCs w:val="20"/>
                </w:rPr>
                <w:t xml:space="preserve"> and cultures. Admission to the Communication Disorders program required. Prerequisite, CD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2203. Dual-listed with CD 5703.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4752.</w:t>
              </w:r>
              <w:proofErr w:type="gramEnd"/>
              <w:r w:rsidRPr="00AE5BAF">
                <w:rPr>
                  <w:rFonts w:asciiTheme="majorHAnsi" w:hAnsiTheme="majorHAnsi" w:cs="Arial"/>
                  <w:sz w:val="20"/>
                  <w:szCs w:val="20"/>
                </w:rPr>
                <w:t xml:space="preserve"> Clinical Practice I</w:t>
              </w:r>
              <w:proofErr w:type="gramStart"/>
              <w:r w:rsidRPr="00AE5BAF">
                <w:rPr>
                  <w:rFonts w:asciiTheme="majorHAnsi" w:hAnsiTheme="majorHAnsi" w:cs="Arial"/>
                  <w:sz w:val="20"/>
                  <w:szCs w:val="20"/>
                </w:rPr>
                <w:t>  Students</w:t>
              </w:r>
              <w:proofErr w:type="gramEnd"/>
              <w:r w:rsidRPr="00AE5BAF">
                <w:rPr>
                  <w:rFonts w:asciiTheme="majorHAnsi" w:hAnsiTheme="majorHAnsi" w:cs="Arial"/>
                  <w:sz w:val="20"/>
                  <w:szCs w:val="20"/>
                </w:rPr>
                <w:t xml:space="preserve"> will provide direct clinical services, gain practice in critical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thinking</w:t>
              </w:r>
              <w:proofErr w:type="gramEnd"/>
              <w:r w:rsidRPr="00AE5BAF">
                <w:rPr>
                  <w:rFonts w:asciiTheme="majorHAnsi" w:hAnsiTheme="majorHAnsi" w:cs="Arial"/>
                  <w:sz w:val="20"/>
                  <w:szCs w:val="20"/>
                </w:rPr>
                <w:t>, team-building, assessment, report writing, development of treatment plans, session</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plans</w:t>
              </w:r>
              <w:proofErr w:type="gramEnd"/>
              <w:r w:rsidRPr="00AE5BAF">
                <w:rPr>
                  <w:rFonts w:asciiTheme="majorHAnsi" w:hAnsiTheme="majorHAnsi" w:cs="Arial"/>
                  <w:sz w:val="20"/>
                  <w:szCs w:val="20"/>
                </w:rPr>
                <w:t xml:space="preserve"> and SOAP notes. </w:t>
              </w:r>
              <w:proofErr w:type="gramStart"/>
              <w:r w:rsidRPr="00AE5BAF">
                <w:rPr>
                  <w:rFonts w:asciiTheme="majorHAnsi" w:hAnsiTheme="majorHAnsi" w:cs="Arial"/>
                  <w:sz w:val="20"/>
                  <w:szCs w:val="20"/>
                </w:rPr>
                <w:t>Prerequisites, CD 3803, CD 4303, and CD 4703.</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F85EDE" w:rsidRPr="00F85EDE" w:rsidRDefault="004F0482" w:rsidP="00F85EDE">
              <w:pPr>
                <w:tabs>
                  <w:tab w:val="left" w:pos="360"/>
                  <w:tab w:val="left" w:pos="720"/>
                </w:tabs>
                <w:spacing w:after="0" w:line="240" w:lineRule="auto"/>
                <w:rPr>
                  <w:rFonts w:asciiTheme="majorHAnsi" w:hAnsiTheme="majorHAnsi" w:cs="Arial"/>
                  <w:color w:val="1F497D" w:themeColor="text2"/>
                  <w:sz w:val="24"/>
                  <w:szCs w:val="24"/>
                </w:rPr>
              </w:pPr>
              <w:r>
                <w:rPr>
                  <w:rFonts w:asciiTheme="majorHAnsi" w:hAnsiTheme="majorHAnsi" w:cs="Arial"/>
                  <w:b/>
                  <w:i/>
                  <w:color w:val="1F497D" w:themeColor="text2"/>
                  <w:sz w:val="24"/>
                  <w:szCs w:val="24"/>
                </w:rPr>
                <w:t xml:space="preserve">CD 4753 Clinical Practice </w:t>
              </w:r>
              <w:proofErr w:type="gramStart"/>
              <w:r w:rsidR="00F85EDE">
                <w:rPr>
                  <w:rFonts w:asciiTheme="majorHAnsi" w:hAnsiTheme="majorHAnsi" w:cs="Arial"/>
                  <w:b/>
                  <w:i/>
                  <w:color w:val="1F497D" w:themeColor="text2"/>
                  <w:sz w:val="24"/>
                  <w:szCs w:val="24"/>
                </w:rPr>
                <w:t>I</w:t>
              </w:r>
              <w:r>
                <w:rPr>
                  <w:rFonts w:asciiTheme="majorHAnsi" w:hAnsiTheme="majorHAnsi" w:cs="Arial"/>
                  <w:b/>
                  <w:i/>
                  <w:color w:val="1F497D" w:themeColor="text2"/>
                  <w:sz w:val="24"/>
                  <w:szCs w:val="24"/>
                </w:rPr>
                <w:t xml:space="preserve">  </w:t>
              </w:r>
              <w:r w:rsidR="00F85EDE" w:rsidRPr="00F85EDE">
                <w:rPr>
                  <w:rFonts w:asciiTheme="majorHAnsi" w:hAnsiTheme="majorHAnsi" w:cs="Arial"/>
                  <w:color w:val="1F497D" w:themeColor="text2"/>
                  <w:sz w:val="24"/>
                  <w:szCs w:val="24"/>
                </w:rPr>
                <w:t>Students</w:t>
              </w:r>
              <w:proofErr w:type="gramEnd"/>
              <w:r w:rsidR="00F85EDE" w:rsidRPr="00F85EDE">
                <w:rPr>
                  <w:rFonts w:asciiTheme="majorHAnsi" w:hAnsiTheme="majorHAnsi" w:cs="Arial"/>
                  <w:color w:val="1F497D" w:themeColor="text2"/>
                  <w:sz w:val="24"/>
                  <w:szCs w:val="24"/>
                </w:rPr>
                <w:t xml:space="preserve"> will provide direct clinical services, gain practice in critical thinking, team-building, assessment, report writing, development of treatment plans, </w:t>
              </w:r>
              <w:r w:rsidR="0069523D">
                <w:rPr>
                  <w:rFonts w:asciiTheme="majorHAnsi" w:hAnsiTheme="majorHAnsi" w:cs="Arial"/>
                  <w:color w:val="1F497D" w:themeColor="text2"/>
                  <w:sz w:val="24"/>
                  <w:szCs w:val="24"/>
                </w:rPr>
                <w:t xml:space="preserve">and </w:t>
              </w:r>
              <w:r w:rsidR="00F85EDE" w:rsidRPr="00F85EDE">
                <w:rPr>
                  <w:rFonts w:asciiTheme="majorHAnsi" w:hAnsiTheme="majorHAnsi" w:cs="Arial"/>
                  <w:color w:val="1F497D" w:themeColor="text2"/>
                  <w:sz w:val="24"/>
                  <w:szCs w:val="24"/>
                </w:rPr>
                <w:t>session</w:t>
              </w:r>
            </w:p>
            <w:p w:rsidR="004F0482" w:rsidRPr="004844FB" w:rsidRDefault="00F85EDE" w:rsidP="00F85EDE">
              <w:pPr>
                <w:tabs>
                  <w:tab w:val="left" w:pos="360"/>
                  <w:tab w:val="left" w:pos="720"/>
                </w:tabs>
                <w:spacing w:after="0" w:line="240" w:lineRule="auto"/>
                <w:rPr>
                  <w:rFonts w:asciiTheme="majorHAnsi" w:hAnsiTheme="majorHAnsi" w:cs="Arial"/>
                  <w:b/>
                  <w:i/>
                  <w:color w:val="1F497D" w:themeColor="text2"/>
                  <w:sz w:val="24"/>
                  <w:szCs w:val="24"/>
                </w:rPr>
              </w:pPr>
              <w:proofErr w:type="gramStart"/>
              <w:r w:rsidRPr="00F85EDE">
                <w:rPr>
                  <w:rFonts w:asciiTheme="majorHAnsi" w:hAnsiTheme="majorHAnsi" w:cs="Arial"/>
                  <w:color w:val="1F497D" w:themeColor="text2"/>
                  <w:sz w:val="24"/>
                  <w:szCs w:val="24"/>
                </w:rPr>
                <w:t>plans</w:t>
              </w:r>
              <w:proofErr w:type="gramEnd"/>
              <w:r w:rsidRPr="00F85EDE">
                <w:rPr>
                  <w:rFonts w:asciiTheme="majorHAnsi" w:hAnsiTheme="majorHAnsi" w:cs="Arial"/>
                  <w:color w:val="1F497D" w:themeColor="text2"/>
                  <w:sz w:val="24"/>
                  <w:szCs w:val="24"/>
                </w:rPr>
                <w:t xml:space="preserve">. </w:t>
              </w:r>
              <w:proofErr w:type="gramStart"/>
              <w:r w:rsidRPr="00F85EDE">
                <w:rPr>
                  <w:rFonts w:asciiTheme="majorHAnsi" w:hAnsiTheme="majorHAnsi" w:cs="Arial"/>
                  <w:color w:val="1F497D" w:themeColor="text2"/>
                  <w:sz w:val="24"/>
                  <w:szCs w:val="24"/>
                </w:rPr>
                <w:t>Prerequisites, CD 3803, CD 4303, and CD 4703.</w:t>
              </w:r>
              <w:proofErr w:type="gramEnd"/>
              <w:r w:rsidRPr="00F85EDE">
                <w:rPr>
                  <w:rFonts w:asciiTheme="majorHAnsi" w:hAnsiTheme="majorHAnsi" w:cs="Arial"/>
                  <w:color w:val="1F497D" w:themeColor="text2"/>
                  <w:sz w:val="24"/>
                  <w:szCs w:val="24"/>
                </w:rPr>
                <w:t xml:space="preserve"> </w:t>
              </w:r>
              <w:proofErr w:type="gramStart"/>
              <w:r w:rsidRPr="00F85EDE">
                <w:rPr>
                  <w:rFonts w:asciiTheme="majorHAnsi" w:hAnsiTheme="majorHAnsi" w:cs="Arial"/>
                  <w:color w:val="1F497D" w:themeColor="text2"/>
                  <w:sz w:val="24"/>
                  <w:szCs w:val="24"/>
                </w:rPr>
                <w:t>Spring.</w:t>
              </w:r>
              <w:proofErr w:type="gramEnd"/>
              <w:r w:rsidR="004F0482" w:rsidRPr="00F85EDE">
                <w:rPr>
                  <w:rFonts w:asciiTheme="majorHAnsi" w:hAnsiTheme="majorHAnsi" w:cs="Arial"/>
                  <w:b/>
                  <w:i/>
                  <w:color w:val="1F497D" w:themeColor="text2"/>
                  <w:sz w:val="24"/>
                  <w:szCs w:val="24"/>
                </w:rPr>
                <w:t xml:space="preserve"> </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4755.</w:t>
              </w:r>
              <w:proofErr w:type="gramEnd"/>
              <w:r w:rsidRPr="00AE5BAF">
                <w:rPr>
                  <w:rFonts w:asciiTheme="majorHAnsi" w:hAnsiTheme="majorHAnsi" w:cs="Arial"/>
                  <w:sz w:val="20"/>
                  <w:szCs w:val="20"/>
                </w:rPr>
                <w:t xml:space="preserve"> Practicum in Communication Disorders</w:t>
              </w:r>
              <w:proofErr w:type="gramStart"/>
              <w:r w:rsidRPr="00AE5BAF">
                <w:rPr>
                  <w:rFonts w:asciiTheme="majorHAnsi" w:hAnsiTheme="majorHAnsi" w:cs="Arial"/>
                  <w:sz w:val="20"/>
                  <w:szCs w:val="20"/>
                </w:rPr>
                <w:t>  Clinical</w:t>
              </w:r>
              <w:proofErr w:type="gramEnd"/>
              <w:r w:rsidRPr="00AE5BAF">
                <w:rPr>
                  <w:rFonts w:asciiTheme="majorHAnsi" w:hAnsiTheme="majorHAnsi" w:cs="Arial"/>
                  <w:sz w:val="20"/>
                  <w:szCs w:val="20"/>
                </w:rPr>
                <w:t xml:space="preserve"> experience with clients with speech,</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xml:space="preserve">, and acoustical disabilities. </w:t>
              </w:r>
              <w:proofErr w:type="gramStart"/>
              <w:r w:rsidRPr="00AE5BAF">
                <w:rPr>
                  <w:rFonts w:asciiTheme="majorHAnsi" w:hAnsiTheme="majorHAnsi" w:cs="Arial"/>
                  <w:sz w:val="20"/>
                  <w:szCs w:val="20"/>
                </w:rPr>
                <w:t>Must meet requirements for student teaching.</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Demand.</w:t>
              </w:r>
              <w:proofErr w:type="gramEnd"/>
            </w:p>
            <w:p w:rsidR="004F0482" w:rsidRPr="00750AF6" w:rsidRDefault="004F0482" w:rsidP="004F0482">
              <w:pPr>
                <w:tabs>
                  <w:tab w:val="left" w:pos="360"/>
                  <w:tab w:val="left" w:pos="720"/>
                </w:tabs>
                <w:spacing w:after="0" w:line="240" w:lineRule="auto"/>
                <w:rPr>
                  <w:rFonts w:asciiTheme="majorHAnsi" w:hAnsiTheme="majorHAnsi" w:cs="Arial"/>
                  <w:sz w:val="18"/>
                  <w:szCs w:val="18"/>
                </w:rPr>
              </w:pPr>
            </w:p>
            <w:p w:rsidR="004F0482" w:rsidRPr="008426D1" w:rsidRDefault="00B637FA" w:rsidP="004F0482">
              <w:pPr>
                <w:tabs>
                  <w:tab w:val="left" w:pos="360"/>
                  <w:tab w:val="left" w:pos="720"/>
                </w:tabs>
                <w:spacing w:after="0" w:line="240" w:lineRule="auto"/>
                <w:rPr>
                  <w:rFonts w:asciiTheme="majorHAnsi" w:hAnsiTheme="majorHAnsi" w:cs="Arial"/>
                  <w:sz w:val="20"/>
                  <w:szCs w:val="20"/>
                </w:rPr>
              </w:pPr>
            </w:p>
          </w:sdtContent>
        </w:sdt>
        <w:p w:rsidR="004F0482" w:rsidRPr="008426D1" w:rsidRDefault="004F0482" w:rsidP="004F0482">
          <w:pPr>
            <w:rPr>
              <w:rFonts w:asciiTheme="majorHAnsi" w:hAnsiTheme="majorHAnsi" w:cs="Arial"/>
              <w:sz w:val="18"/>
              <w:szCs w:val="18"/>
            </w:rPr>
          </w:pPr>
        </w:p>
        <w:p w:rsidR="00661D25" w:rsidRPr="008426D1" w:rsidRDefault="00B637FA"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80" w:rsidRDefault="00CC1C80" w:rsidP="00AF3758">
      <w:pPr>
        <w:spacing w:after="0" w:line="240" w:lineRule="auto"/>
      </w:pPr>
      <w:r>
        <w:separator/>
      </w:r>
    </w:p>
  </w:endnote>
  <w:endnote w:type="continuationSeparator" w:id="0">
    <w:p w:rsidR="00CC1C80" w:rsidRDefault="00CC1C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404D07"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404D07"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separate"/>
    </w:r>
    <w:r w:rsidR="008C1AFE">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80" w:rsidRDefault="00CC1C80" w:rsidP="00AF3758">
      <w:pPr>
        <w:spacing w:after="0" w:line="240" w:lineRule="auto"/>
      </w:pPr>
      <w:r>
        <w:separator/>
      </w:r>
    </w:p>
  </w:footnote>
  <w:footnote w:type="continuationSeparator" w:id="0">
    <w:p w:rsidR="00CC1C80" w:rsidRDefault="00CC1C8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42AE3"/>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3B88"/>
    <w:rsid w:val="002172AB"/>
    <w:rsid w:val="002277EA"/>
    <w:rsid w:val="002315B0"/>
    <w:rsid w:val="002403C4"/>
    <w:rsid w:val="00254447"/>
    <w:rsid w:val="00261ACE"/>
    <w:rsid w:val="00265C17"/>
    <w:rsid w:val="0028351D"/>
    <w:rsid w:val="00283525"/>
    <w:rsid w:val="002E3BD5"/>
    <w:rsid w:val="0031339E"/>
    <w:rsid w:val="00314902"/>
    <w:rsid w:val="0035434A"/>
    <w:rsid w:val="00360064"/>
    <w:rsid w:val="00362414"/>
    <w:rsid w:val="0036794A"/>
    <w:rsid w:val="00374D72"/>
    <w:rsid w:val="00384538"/>
    <w:rsid w:val="00390A66"/>
    <w:rsid w:val="00391206"/>
    <w:rsid w:val="00393E47"/>
    <w:rsid w:val="00395BB2"/>
    <w:rsid w:val="00396C14"/>
    <w:rsid w:val="003C334C"/>
    <w:rsid w:val="003D5ADD"/>
    <w:rsid w:val="00404D07"/>
    <w:rsid w:val="004072F1"/>
    <w:rsid w:val="004141F9"/>
    <w:rsid w:val="00434AA5"/>
    <w:rsid w:val="00473252"/>
    <w:rsid w:val="00474C39"/>
    <w:rsid w:val="00487771"/>
    <w:rsid w:val="0049675B"/>
    <w:rsid w:val="004A211B"/>
    <w:rsid w:val="004A7706"/>
    <w:rsid w:val="004F0482"/>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878EE"/>
    <w:rsid w:val="00691664"/>
    <w:rsid w:val="0069523D"/>
    <w:rsid w:val="006B52C0"/>
    <w:rsid w:val="006C0168"/>
    <w:rsid w:val="006D0246"/>
    <w:rsid w:val="006E6117"/>
    <w:rsid w:val="006F23E1"/>
    <w:rsid w:val="00707894"/>
    <w:rsid w:val="00712045"/>
    <w:rsid w:val="007227F4"/>
    <w:rsid w:val="0073025F"/>
    <w:rsid w:val="0073125A"/>
    <w:rsid w:val="00750AF6"/>
    <w:rsid w:val="007A06B9"/>
    <w:rsid w:val="007D371A"/>
    <w:rsid w:val="0083170D"/>
    <w:rsid w:val="008426D1"/>
    <w:rsid w:val="0086369C"/>
    <w:rsid w:val="008663CA"/>
    <w:rsid w:val="00895557"/>
    <w:rsid w:val="008C1AFE"/>
    <w:rsid w:val="008C703B"/>
    <w:rsid w:val="008E6C1C"/>
    <w:rsid w:val="00903AB9"/>
    <w:rsid w:val="009053D1"/>
    <w:rsid w:val="00916FCA"/>
    <w:rsid w:val="0092296F"/>
    <w:rsid w:val="00962018"/>
    <w:rsid w:val="00983ADC"/>
    <w:rsid w:val="00984490"/>
    <w:rsid w:val="009A529F"/>
    <w:rsid w:val="00A01035"/>
    <w:rsid w:val="00A0329C"/>
    <w:rsid w:val="00A16BB1"/>
    <w:rsid w:val="00A5089E"/>
    <w:rsid w:val="00A56D36"/>
    <w:rsid w:val="00A966C5"/>
    <w:rsid w:val="00AA702B"/>
    <w:rsid w:val="00AB5523"/>
    <w:rsid w:val="00AD0FA1"/>
    <w:rsid w:val="00AF3758"/>
    <w:rsid w:val="00AF3C6A"/>
    <w:rsid w:val="00AF68E8"/>
    <w:rsid w:val="00B054E5"/>
    <w:rsid w:val="00B134C2"/>
    <w:rsid w:val="00B1628A"/>
    <w:rsid w:val="00B35368"/>
    <w:rsid w:val="00B46334"/>
    <w:rsid w:val="00B5613F"/>
    <w:rsid w:val="00B6203D"/>
    <w:rsid w:val="00B67BD5"/>
    <w:rsid w:val="00B70F56"/>
    <w:rsid w:val="00B71755"/>
    <w:rsid w:val="00B77B1A"/>
    <w:rsid w:val="00B86002"/>
    <w:rsid w:val="00B97755"/>
    <w:rsid w:val="00BD5DC7"/>
    <w:rsid w:val="00BD623D"/>
    <w:rsid w:val="00BE069E"/>
    <w:rsid w:val="00BF6FF6"/>
    <w:rsid w:val="00C002F9"/>
    <w:rsid w:val="00C12816"/>
    <w:rsid w:val="00C12977"/>
    <w:rsid w:val="00C23120"/>
    <w:rsid w:val="00C23CC7"/>
    <w:rsid w:val="00C334FF"/>
    <w:rsid w:val="00C55BB9"/>
    <w:rsid w:val="00C60A91"/>
    <w:rsid w:val="00C80773"/>
    <w:rsid w:val="00CA7C7C"/>
    <w:rsid w:val="00CB2125"/>
    <w:rsid w:val="00CB4B5A"/>
    <w:rsid w:val="00CB5187"/>
    <w:rsid w:val="00CC1C80"/>
    <w:rsid w:val="00CC6C15"/>
    <w:rsid w:val="00CE6F34"/>
    <w:rsid w:val="00D0686A"/>
    <w:rsid w:val="00D20B84"/>
    <w:rsid w:val="00D51205"/>
    <w:rsid w:val="00D57716"/>
    <w:rsid w:val="00D604B1"/>
    <w:rsid w:val="00D66B13"/>
    <w:rsid w:val="00D67AC4"/>
    <w:rsid w:val="00D979DD"/>
    <w:rsid w:val="00E322A3"/>
    <w:rsid w:val="00E41F8D"/>
    <w:rsid w:val="00E45868"/>
    <w:rsid w:val="00E90913"/>
    <w:rsid w:val="00EA1EE2"/>
    <w:rsid w:val="00EA757C"/>
    <w:rsid w:val="00EC52BB"/>
    <w:rsid w:val="00EC5D93"/>
    <w:rsid w:val="00EC6970"/>
    <w:rsid w:val="00ED5E7F"/>
    <w:rsid w:val="00ED5F56"/>
    <w:rsid w:val="00EE2479"/>
    <w:rsid w:val="00EF2038"/>
    <w:rsid w:val="00EF2A44"/>
    <w:rsid w:val="00EF59AD"/>
    <w:rsid w:val="00F24EE6"/>
    <w:rsid w:val="00F3261D"/>
    <w:rsid w:val="00F62DB9"/>
    <w:rsid w:val="00F645B5"/>
    <w:rsid w:val="00F7007D"/>
    <w:rsid w:val="00F7429E"/>
    <w:rsid w:val="00F77400"/>
    <w:rsid w:val="00F80644"/>
    <w:rsid w:val="00F85EDE"/>
    <w:rsid w:val="00FA03D6"/>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4F0482"/>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4F0482"/>
    <w:pPr>
      <w:spacing w:line="441" w:lineRule="atLeast"/>
    </w:pPr>
    <w:rPr>
      <w:rFonts w:cstheme="minorBidi"/>
      <w:color w:val="auto"/>
    </w:rPr>
  </w:style>
  <w:style w:type="paragraph" w:customStyle="1" w:styleId="Pa92">
    <w:name w:val="Pa92"/>
    <w:basedOn w:val="Default"/>
    <w:next w:val="Default"/>
    <w:uiPriority w:val="99"/>
    <w:rsid w:val="004F0482"/>
    <w:pPr>
      <w:spacing w:line="201" w:lineRule="atLeast"/>
    </w:pPr>
    <w:rPr>
      <w:rFonts w:cstheme="minorBidi"/>
      <w:color w:val="auto"/>
    </w:rPr>
  </w:style>
  <w:style w:type="paragraph" w:customStyle="1" w:styleId="Pa22">
    <w:name w:val="Pa22"/>
    <w:basedOn w:val="Default"/>
    <w:next w:val="Default"/>
    <w:uiPriority w:val="99"/>
    <w:rsid w:val="004F0482"/>
    <w:pPr>
      <w:spacing w:line="241" w:lineRule="atLeast"/>
    </w:pPr>
    <w:rPr>
      <w:rFonts w:cstheme="minorBidi"/>
      <w:color w:val="auto"/>
    </w:rPr>
  </w:style>
  <w:style w:type="character" w:customStyle="1" w:styleId="A1">
    <w:name w:val="A1"/>
    <w:uiPriority w:val="99"/>
    <w:rsid w:val="004F0482"/>
    <w:rPr>
      <w:rFonts w:ascii="Arial" w:hAnsi="Arial" w:cs="Arial"/>
      <w:color w:val="000000"/>
      <w:sz w:val="16"/>
      <w:szCs w:val="16"/>
    </w:rPr>
  </w:style>
  <w:style w:type="paragraph" w:customStyle="1" w:styleId="Pa9">
    <w:name w:val="Pa9"/>
    <w:basedOn w:val="Default"/>
    <w:next w:val="Default"/>
    <w:uiPriority w:val="99"/>
    <w:rsid w:val="004F0482"/>
    <w:pPr>
      <w:spacing w:line="201" w:lineRule="atLeast"/>
    </w:pPr>
    <w:rPr>
      <w:rFonts w:cstheme="minorBidi"/>
      <w:color w:val="auto"/>
    </w:rPr>
  </w:style>
  <w:style w:type="paragraph" w:customStyle="1" w:styleId="Pa4">
    <w:name w:val="Pa4"/>
    <w:basedOn w:val="Default"/>
    <w:next w:val="Default"/>
    <w:uiPriority w:val="99"/>
    <w:rsid w:val="004F0482"/>
    <w:pPr>
      <w:spacing w:line="241" w:lineRule="atLeast"/>
    </w:pPr>
    <w:rPr>
      <w:rFonts w:cstheme="minorBidi"/>
      <w:color w:val="auto"/>
    </w:rPr>
  </w:style>
  <w:style w:type="paragraph" w:customStyle="1" w:styleId="Pa358">
    <w:name w:val="Pa358"/>
    <w:basedOn w:val="Default"/>
    <w:next w:val="Default"/>
    <w:uiPriority w:val="99"/>
    <w:rsid w:val="004F0482"/>
    <w:pPr>
      <w:spacing w:line="241" w:lineRule="atLeast"/>
    </w:pPr>
    <w:rPr>
      <w:rFonts w:cstheme="minorBidi"/>
      <w:color w:val="auto"/>
    </w:rPr>
  </w:style>
  <w:style w:type="character" w:customStyle="1" w:styleId="A4">
    <w:name w:val="A4"/>
    <w:uiPriority w:val="99"/>
    <w:rsid w:val="004F0482"/>
    <w:rPr>
      <w:rFonts w:ascii="Arial" w:hAnsi="Arial" w:cs="Arial"/>
      <w:color w:val="000000"/>
      <w:sz w:val="14"/>
      <w:szCs w:val="14"/>
    </w:rPr>
  </w:style>
  <w:style w:type="paragraph" w:customStyle="1" w:styleId="Pa359">
    <w:name w:val="Pa359"/>
    <w:basedOn w:val="Default"/>
    <w:next w:val="Default"/>
    <w:uiPriority w:val="99"/>
    <w:rsid w:val="004F0482"/>
    <w:pPr>
      <w:spacing w:line="241" w:lineRule="atLeast"/>
    </w:pPr>
    <w:rPr>
      <w:rFonts w:cstheme="minorBidi"/>
      <w:color w:val="auto"/>
    </w:rPr>
  </w:style>
  <w:style w:type="paragraph" w:customStyle="1" w:styleId="Pa360">
    <w:name w:val="Pa360"/>
    <w:basedOn w:val="Default"/>
    <w:next w:val="Default"/>
    <w:uiPriority w:val="99"/>
    <w:rsid w:val="004F0482"/>
    <w:pPr>
      <w:spacing w:line="241" w:lineRule="atLeast"/>
    </w:pPr>
    <w:rPr>
      <w:rFonts w:cstheme="minorBidi"/>
      <w:color w:val="auto"/>
    </w:rPr>
  </w:style>
  <w:style w:type="paragraph" w:customStyle="1" w:styleId="Pa361">
    <w:name w:val="Pa361"/>
    <w:basedOn w:val="Default"/>
    <w:next w:val="Default"/>
    <w:uiPriority w:val="99"/>
    <w:rsid w:val="004F0482"/>
    <w:pPr>
      <w:spacing w:line="241" w:lineRule="atLeast"/>
    </w:pPr>
    <w:rPr>
      <w:rFonts w:cstheme="minorBidi"/>
      <w:color w:val="auto"/>
    </w:rPr>
  </w:style>
  <w:style w:type="paragraph" w:customStyle="1" w:styleId="Pa246">
    <w:name w:val="Pa246"/>
    <w:basedOn w:val="Default"/>
    <w:next w:val="Default"/>
    <w:uiPriority w:val="99"/>
    <w:rsid w:val="004F0482"/>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4F0482"/>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4F0482"/>
    <w:pPr>
      <w:spacing w:line="441" w:lineRule="atLeast"/>
    </w:pPr>
    <w:rPr>
      <w:rFonts w:cstheme="minorBidi"/>
      <w:color w:val="auto"/>
    </w:rPr>
  </w:style>
  <w:style w:type="paragraph" w:customStyle="1" w:styleId="Pa92">
    <w:name w:val="Pa92"/>
    <w:basedOn w:val="Default"/>
    <w:next w:val="Default"/>
    <w:uiPriority w:val="99"/>
    <w:rsid w:val="004F0482"/>
    <w:pPr>
      <w:spacing w:line="201" w:lineRule="atLeast"/>
    </w:pPr>
    <w:rPr>
      <w:rFonts w:cstheme="minorBidi"/>
      <w:color w:val="auto"/>
    </w:rPr>
  </w:style>
  <w:style w:type="paragraph" w:customStyle="1" w:styleId="Pa22">
    <w:name w:val="Pa22"/>
    <w:basedOn w:val="Default"/>
    <w:next w:val="Default"/>
    <w:uiPriority w:val="99"/>
    <w:rsid w:val="004F0482"/>
    <w:pPr>
      <w:spacing w:line="241" w:lineRule="atLeast"/>
    </w:pPr>
    <w:rPr>
      <w:rFonts w:cstheme="minorBidi"/>
      <w:color w:val="auto"/>
    </w:rPr>
  </w:style>
  <w:style w:type="character" w:customStyle="1" w:styleId="A1">
    <w:name w:val="A1"/>
    <w:uiPriority w:val="99"/>
    <w:rsid w:val="004F0482"/>
    <w:rPr>
      <w:rFonts w:ascii="Arial" w:hAnsi="Arial" w:cs="Arial"/>
      <w:color w:val="000000"/>
      <w:sz w:val="16"/>
      <w:szCs w:val="16"/>
    </w:rPr>
  </w:style>
  <w:style w:type="paragraph" w:customStyle="1" w:styleId="Pa9">
    <w:name w:val="Pa9"/>
    <w:basedOn w:val="Default"/>
    <w:next w:val="Default"/>
    <w:uiPriority w:val="99"/>
    <w:rsid w:val="004F0482"/>
    <w:pPr>
      <w:spacing w:line="201" w:lineRule="atLeast"/>
    </w:pPr>
    <w:rPr>
      <w:rFonts w:cstheme="minorBidi"/>
      <w:color w:val="auto"/>
    </w:rPr>
  </w:style>
  <w:style w:type="paragraph" w:customStyle="1" w:styleId="Pa4">
    <w:name w:val="Pa4"/>
    <w:basedOn w:val="Default"/>
    <w:next w:val="Default"/>
    <w:uiPriority w:val="99"/>
    <w:rsid w:val="004F0482"/>
    <w:pPr>
      <w:spacing w:line="241" w:lineRule="atLeast"/>
    </w:pPr>
    <w:rPr>
      <w:rFonts w:cstheme="minorBidi"/>
      <w:color w:val="auto"/>
    </w:rPr>
  </w:style>
  <w:style w:type="paragraph" w:customStyle="1" w:styleId="Pa358">
    <w:name w:val="Pa358"/>
    <w:basedOn w:val="Default"/>
    <w:next w:val="Default"/>
    <w:uiPriority w:val="99"/>
    <w:rsid w:val="004F0482"/>
    <w:pPr>
      <w:spacing w:line="241" w:lineRule="atLeast"/>
    </w:pPr>
    <w:rPr>
      <w:rFonts w:cstheme="minorBidi"/>
      <w:color w:val="auto"/>
    </w:rPr>
  </w:style>
  <w:style w:type="character" w:customStyle="1" w:styleId="A4">
    <w:name w:val="A4"/>
    <w:uiPriority w:val="99"/>
    <w:rsid w:val="004F0482"/>
    <w:rPr>
      <w:rFonts w:ascii="Arial" w:hAnsi="Arial" w:cs="Arial"/>
      <w:color w:val="000000"/>
      <w:sz w:val="14"/>
      <w:szCs w:val="14"/>
    </w:rPr>
  </w:style>
  <w:style w:type="paragraph" w:customStyle="1" w:styleId="Pa359">
    <w:name w:val="Pa359"/>
    <w:basedOn w:val="Default"/>
    <w:next w:val="Default"/>
    <w:uiPriority w:val="99"/>
    <w:rsid w:val="004F0482"/>
    <w:pPr>
      <w:spacing w:line="241" w:lineRule="atLeast"/>
    </w:pPr>
    <w:rPr>
      <w:rFonts w:cstheme="minorBidi"/>
      <w:color w:val="auto"/>
    </w:rPr>
  </w:style>
  <w:style w:type="paragraph" w:customStyle="1" w:styleId="Pa360">
    <w:name w:val="Pa360"/>
    <w:basedOn w:val="Default"/>
    <w:next w:val="Default"/>
    <w:uiPriority w:val="99"/>
    <w:rsid w:val="004F0482"/>
    <w:pPr>
      <w:spacing w:line="241" w:lineRule="atLeast"/>
    </w:pPr>
    <w:rPr>
      <w:rFonts w:cstheme="minorBidi"/>
      <w:color w:val="auto"/>
    </w:rPr>
  </w:style>
  <w:style w:type="paragraph" w:customStyle="1" w:styleId="Pa361">
    <w:name w:val="Pa361"/>
    <w:basedOn w:val="Default"/>
    <w:next w:val="Default"/>
    <w:uiPriority w:val="99"/>
    <w:rsid w:val="004F0482"/>
    <w:pPr>
      <w:spacing w:line="241" w:lineRule="atLeast"/>
    </w:pPr>
    <w:rPr>
      <w:rFonts w:cstheme="minorBidi"/>
      <w:color w:val="auto"/>
    </w:rPr>
  </w:style>
  <w:style w:type="paragraph" w:customStyle="1" w:styleId="Pa246">
    <w:name w:val="Pa246"/>
    <w:basedOn w:val="Default"/>
    <w:next w:val="Default"/>
    <w:uiPriority w:val="99"/>
    <w:rsid w:val="004F0482"/>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2D0DD7"/>
    <w:rsid w:val="002D64D6"/>
    <w:rsid w:val="00302052"/>
    <w:rsid w:val="0032383A"/>
    <w:rsid w:val="00436B57"/>
    <w:rsid w:val="004E1A75"/>
    <w:rsid w:val="005655AB"/>
    <w:rsid w:val="00576003"/>
    <w:rsid w:val="00587536"/>
    <w:rsid w:val="005D5D2F"/>
    <w:rsid w:val="00623293"/>
    <w:rsid w:val="00654E35"/>
    <w:rsid w:val="006C3910"/>
    <w:rsid w:val="008822A5"/>
    <w:rsid w:val="00891F77"/>
    <w:rsid w:val="008E77C8"/>
    <w:rsid w:val="009D439F"/>
    <w:rsid w:val="00A20583"/>
    <w:rsid w:val="00AD5D56"/>
    <w:rsid w:val="00AF5CA3"/>
    <w:rsid w:val="00B2559E"/>
    <w:rsid w:val="00B46AFF"/>
    <w:rsid w:val="00B72454"/>
    <w:rsid w:val="00BA0596"/>
    <w:rsid w:val="00BE0E7B"/>
    <w:rsid w:val="00CD4EF8"/>
    <w:rsid w:val="00CF7D76"/>
    <w:rsid w:val="00D87B77"/>
    <w:rsid w:val="00DD12EE"/>
    <w:rsid w:val="00ED728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D51E-221A-4755-B311-F7412AE8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2016-02-26T22:14:00Z</dcterms:created>
  <dcterms:modified xsi:type="dcterms:W3CDTF">2016-02-26T22:14:00Z</dcterms:modified>
</cp:coreProperties>
</file>